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59D08" w14:textId="5A1AAA2C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2A095A" wp14:editId="1A2A0BFD">
            <wp:simplePos x="0" y="0"/>
            <wp:positionH relativeFrom="column">
              <wp:posOffset>539115</wp:posOffset>
            </wp:positionH>
            <wp:positionV relativeFrom="paragraph">
              <wp:posOffset>-439420</wp:posOffset>
            </wp:positionV>
            <wp:extent cx="4613910" cy="25273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52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625DB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4EF71667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78235112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7DEA0FB4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17696973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41FF1A66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72A488AD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D1C5BF2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34001993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02E1DAE6" w14:textId="77777777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14:paraId="2D974967" w14:textId="4B5246D8" w:rsidR="00A6004F" w:rsidRDefault="00A6004F" w:rsidP="00A6004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30.03.2023    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№ 65</w:t>
      </w:r>
      <w:r>
        <w:rPr>
          <w:rFonts w:ascii="Liberation Serif" w:hAnsi="Liberation Serif" w:cs="Times New Roman"/>
          <w:sz w:val="28"/>
          <w:szCs w:val="28"/>
        </w:rPr>
        <w:t>-РД</w:t>
      </w:r>
    </w:p>
    <w:p w14:paraId="723B4147" w14:textId="77777777" w:rsidR="00FB5267" w:rsidRDefault="00FB5267" w:rsidP="00FB526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14:paraId="66443B99" w14:textId="77777777" w:rsidR="00FB5267" w:rsidRDefault="00FB5267" w:rsidP="00FB526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14:paraId="62AF51B1" w14:textId="77777777" w:rsidR="00FB5267" w:rsidRDefault="00FB5267" w:rsidP="00FB526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14:paraId="6A70A182" w14:textId="77777777" w:rsidR="00FB5267" w:rsidRDefault="00FB5267" w:rsidP="00FB526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Об утверждении Положения об Управлении образования </w:t>
      </w:r>
    </w:p>
    <w:p w14:paraId="7DF0F6ED" w14:textId="77777777" w:rsidR="00FB5267" w:rsidRDefault="00FB5267" w:rsidP="00FB5267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Администрации городского округа Сухой Лог</w:t>
      </w:r>
    </w:p>
    <w:p w14:paraId="203DE839" w14:textId="77777777" w:rsidR="00FB5267" w:rsidRDefault="00FB5267" w:rsidP="00FB5267">
      <w:pPr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14:paraId="02028B95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Российской Федерации                 от 06.10.2013 № 131-ФЗ «Об общих принципах организации местного самоуправления в Российской Федерации», Федеральным законом                        от 29.12.2012 № 273-ФЗ «Об образовании в Российской Федерации», в целях актуализации Положения об Управлении образования Администрации городского округа Сухой Лог и приведения его в соответствии с нормами действующего законодательства, руководствуясь Уставом городского округа Сухой Лог, Дума городского округа </w:t>
      </w:r>
      <w:proofErr w:type="gramEnd"/>
    </w:p>
    <w:p w14:paraId="36B1816F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РЕШИЛА:</w:t>
      </w:r>
    </w:p>
    <w:p w14:paraId="52BF62E8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Утвердить Положение об Управлении образования Администрации городского округа Сухой Лог в новой редакции (прилагается).</w:t>
      </w:r>
    </w:p>
    <w:p w14:paraId="13423820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Признать утратившими силу следующие решения Думы городского округа:</w:t>
      </w:r>
    </w:p>
    <w:p w14:paraId="6E6FCEEE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от 29.05.2014 № 246-РД «Об утверждении Положения об Управлении образования Администрации городского округа Сухой Лог </w:t>
      </w:r>
      <w:r>
        <w:rPr>
          <w:rFonts w:ascii="Liberation Serif" w:hAnsi="Liberation Serif" w:cs="Liberation Serif"/>
          <w:sz w:val="28"/>
          <w:szCs w:val="28"/>
        </w:rPr>
        <w:t>в новой редакции</w:t>
      </w:r>
      <w:r>
        <w:rPr>
          <w:rFonts w:ascii="Liberation Serif" w:hAnsi="Liberation Serif" w:cs="Times New Roman"/>
          <w:sz w:val="28"/>
          <w:szCs w:val="28"/>
        </w:rPr>
        <w:t xml:space="preserve">»; </w:t>
      </w:r>
    </w:p>
    <w:p w14:paraId="52628036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 от 29.09.2016 № 473-РД «О внесении изменений и дополнений в Положение об Управлении образования Администрации городского округа Сухой Лог»;</w:t>
      </w:r>
    </w:p>
    <w:p w14:paraId="27DD8C48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от 02.03.2017 № 513-РД «О внесении изменений в Положение об Управлении образования Администрации городского округа Сухой Лог»;</w:t>
      </w:r>
    </w:p>
    <w:p w14:paraId="795B78E0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от 28.06.2018 № 98-РД «О внесении изменений и дополнений в Положение об Управлении образования Администрации городского округа Сухой Лог»;</w:t>
      </w:r>
    </w:p>
    <w:p w14:paraId="45391798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от 04.06.2020 № 280-РД «О внесении изменений в Положение об Управлении образования Администрации городского округа Сухой Лог».</w:t>
      </w:r>
    </w:p>
    <w:p w14:paraId="3A4B038D" w14:textId="77777777" w:rsidR="00FB5267" w:rsidRDefault="00FB5267" w:rsidP="00A6004F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lastRenderedPageBreak/>
        <w:t>3. Настоящее решение вступает в силу с 01 сентября 2023 года.</w:t>
      </w:r>
    </w:p>
    <w:p w14:paraId="6AD41030" w14:textId="77777777" w:rsidR="00FB5267" w:rsidRDefault="00FB5267" w:rsidP="00FB526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Опубликовать настоящее решение в газете «Знамя Победы» и разместить на официальном сайте городского округа Сухой Лог.</w:t>
      </w:r>
    </w:p>
    <w:p w14:paraId="647DE4B7" w14:textId="77777777" w:rsidR="00FB5267" w:rsidRDefault="00FB5267" w:rsidP="00FB526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 Контроль исполнения настоящего решения возложить на </w:t>
      </w:r>
      <w:r>
        <w:rPr>
          <w:rFonts w:ascii="Liberation Serif" w:hAnsi="Liberation Serif"/>
          <w:sz w:val="28"/>
          <w:szCs w:val="28"/>
        </w:rPr>
        <w:t>постоянную комиссию по социальной политике и работе с молодежью (В.В. Севостьянов).</w:t>
      </w:r>
    </w:p>
    <w:p w14:paraId="4CBC343F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6B2D20B6" w14:textId="77777777" w:rsidR="00FB5267" w:rsidRDefault="00FB5267" w:rsidP="00FB526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D4CDF6D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4924356F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</w:t>
      </w:r>
    </w:p>
    <w:p w14:paraId="0D22BF31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Думы городского округа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        Е.Г. Быков</w:t>
      </w:r>
    </w:p>
    <w:p w14:paraId="090D6271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61863FE6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764E32E4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14:paraId="31035AF3" w14:textId="77777777" w:rsidR="00FB5267" w:rsidRDefault="00FB5267" w:rsidP="00FB526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Р.Р.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Мингалимов</w:t>
      </w:r>
      <w:proofErr w:type="spellEnd"/>
    </w:p>
    <w:p w14:paraId="3B75962A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90EA8B8" w14:textId="77777777" w:rsidR="006454DA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7ADDEFD4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F4693E0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1A3B597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07A4B0E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E9E32D3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610A139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705AFA5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0301FAA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13B849E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335B5C4B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52F07A3E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E8E83EC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C67E80C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93E032D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B0CC811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463EB2D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841DD44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1D22ADB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56C2F364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0002962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71405736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C5E9ED0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4FF767D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37718CF3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A392391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D162AA0" w14:textId="77777777" w:rsidR="00FB5267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766DF165" w14:textId="77777777" w:rsidR="00FB5267" w:rsidRPr="00B67218" w:rsidRDefault="00FB5267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326B5E0E" w14:textId="2E058E64" w:rsidR="006454DA" w:rsidRPr="00B67218" w:rsidRDefault="003E75F6" w:rsidP="00B67218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Утверждено</w:t>
      </w:r>
    </w:p>
    <w:p w14:paraId="1BA96787" w14:textId="77777777" w:rsidR="003E75F6" w:rsidRDefault="006454DA" w:rsidP="003E75F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Решени</w:t>
      </w:r>
      <w:r w:rsidR="003E75F6">
        <w:rPr>
          <w:rFonts w:ascii="Liberation Serif" w:hAnsi="Liberation Serif" w:cs="Times New Roman"/>
          <w:sz w:val="28"/>
          <w:szCs w:val="28"/>
        </w:rPr>
        <w:t xml:space="preserve">ем </w:t>
      </w:r>
      <w:r w:rsidRPr="00B67218">
        <w:rPr>
          <w:rFonts w:ascii="Liberation Serif" w:hAnsi="Liberation Serif" w:cs="Times New Roman"/>
          <w:sz w:val="28"/>
          <w:szCs w:val="28"/>
        </w:rPr>
        <w:t xml:space="preserve">Думы </w:t>
      </w:r>
    </w:p>
    <w:p w14:paraId="23D8724C" w14:textId="4CF5698E" w:rsidR="006454DA" w:rsidRPr="00B67218" w:rsidRDefault="006454DA" w:rsidP="003E75F6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городского округа</w:t>
      </w:r>
    </w:p>
    <w:p w14:paraId="41A59DC8" w14:textId="24D544F3" w:rsidR="006454DA" w:rsidRPr="00B67218" w:rsidRDefault="006454DA" w:rsidP="00B67218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от </w:t>
      </w:r>
      <w:r w:rsidR="00B67218" w:rsidRPr="00B67218">
        <w:rPr>
          <w:rFonts w:ascii="Liberation Serif" w:hAnsi="Liberation Serif" w:cs="Times New Roman"/>
          <w:sz w:val="28"/>
          <w:szCs w:val="28"/>
        </w:rPr>
        <w:t>_______20____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г. </w:t>
      </w:r>
      <w:r w:rsidR="002B7142">
        <w:rPr>
          <w:rFonts w:ascii="Liberation Serif" w:hAnsi="Liberation Serif" w:cs="Times New Roman"/>
          <w:sz w:val="28"/>
          <w:szCs w:val="28"/>
        </w:rPr>
        <w:t>№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</w:t>
      </w:r>
      <w:r w:rsidR="00B67218" w:rsidRPr="00B67218">
        <w:rPr>
          <w:rFonts w:ascii="Liberation Serif" w:hAnsi="Liberation Serif" w:cs="Times New Roman"/>
          <w:sz w:val="28"/>
          <w:szCs w:val="28"/>
        </w:rPr>
        <w:t>__</w:t>
      </w:r>
      <w:proofErr w:type="gramStart"/>
      <w:r w:rsidR="00B67218" w:rsidRPr="00B67218">
        <w:rPr>
          <w:rFonts w:ascii="Liberation Serif" w:hAnsi="Liberation Serif" w:cs="Times New Roman"/>
          <w:sz w:val="28"/>
          <w:szCs w:val="28"/>
        </w:rPr>
        <w:t>_</w:t>
      </w:r>
      <w:r w:rsidRPr="00B67218">
        <w:rPr>
          <w:rFonts w:ascii="Liberation Serif" w:hAnsi="Liberation Serif" w:cs="Times New Roman"/>
          <w:sz w:val="28"/>
          <w:szCs w:val="28"/>
        </w:rPr>
        <w:t>-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>РД</w:t>
      </w:r>
    </w:p>
    <w:p w14:paraId="09A2E923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9D69145" w14:textId="77777777" w:rsidR="006454DA" w:rsidRPr="00B67218" w:rsidRDefault="006454DA" w:rsidP="00B6721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39"/>
      <w:bookmarkEnd w:id="1"/>
      <w:r w:rsidRPr="00B67218">
        <w:rPr>
          <w:rFonts w:ascii="Liberation Serif" w:hAnsi="Liberation Serif" w:cs="Times New Roman"/>
          <w:sz w:val="28"/>
          <w:szCs w:val="28"/>
        </w:rPr>
        <w:t>ПОЛОЖЕНИЕ</w:t>
      </w:r>
    </w:p>
    <w:p w14:paraId="478FEEB0" w14:textId="77777777" w:rsidR="006454DA" w:rsidRPr="00B67218" w:rsidRDefault="006454DA" w:rsidP="00B6721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ОБ УПРАВЛЕНИИ ОБРАЗОВАНИЯ</w:t>
      </w:r>
    </w:p>
    <w:p w14:paraId="77C4C1FB" w14:textId="77777777" w:rsidR="006454DA" w:rsidRPr="00B67218" w:rsidRDefault="006454DA" w:rsidP="00B6721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АДМИНИСТРАЦИИ ГОРОДСКОГО ОКРУГА СУХОЙ ЛОГ</w:t>
      </w:r>
    </w:p>
    <w:p w14:paraId="5252B78A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A57FEA0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CD023A2" w14:textId="77777777" w:rsidR="006454DA" w:rsidRPr="00B67218" w:rsidRDefault="006454DA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Глава 1. ОБЩИЕ ПОЛОЖЕНИЯ</w:t>
      </w:r>
    </w:p>
    <w:p w14:paraId="47F3B9B8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C28A6B3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 xml:space="preserve">Управление образования Администрации городского округа Сухой Лог (далее - Управление образования) является отраслевым (функциональным) органом Администрации городского округа Сухой Лог, реализующим исполнительно-распорядительные, контрольные функции по управлению подведомственной системой образования на территории городского округа Сухой Лог, в соответствии с Федеральным </w:t>
      </w:r>
      <w:hyperlink r:id="rId7">
        <w:r w:rsidRPr="00B6721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B67218">
        <w:rPr>
          <w:rFonts w:ascii="Liberation Serif" w:hAnsi="Liberation Serif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>
        <w:r w:rsidRPr="00B67218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B67218">
        <w:rPr>
          <w:rFonts w:ascii="Liberation Serif" w:hAnsi="Liberation Serif" w:cs="Times New Roman"/>
          <w:sz w:val="28"/>
          <w:szCs w:val="28"/>
        </w:rPr>
        <w:t xml:space="preserve"> городского округа Сухой Лог.</w:t>
      </w:r>
      <w:proofErr w:type="gramEnd"/>
    </w:p>
    <w:p w14:paraId="127688E2" w14:textId="77777777" w:rsidR="003251E5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Полное наименование: Управление образования Администрации городского округа Сухой Лог. </w:t>
      </w:r>
    </w:p>
    <w:p w14:paraId="2A186907" w14:textId="686E0F87" w:rsidR="006454DA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Официальное сокращенное наименование: Управление образования.</w:t>
      </w:r>
    </w:p>
    <w:p w14:paraId="6156AE8B" w14:textId="141E1BA5" w:rsidR="003251E5" w:rsidRPr="00B67218" w:rsidRDefault="003251E5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Полное и сокращенное наименование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равнозначны</w:t>
      </w:r>
      <w:proofErr w:type="gramEnd"/>
      <w:r>
        <w:rPr>
          <w:rFonts w:ascii="Liberation Serif" w:hAnsi="Liberation Serif" w:cs="Times New Roman"/>
          <w:sz w:val="28"/>
          <w:szCs w:val="28"/>
        </w:rPr>
        <w:t>.</w:t>
      </w:r>
    </w:p>
    <w:p w14:paraId="1BFB490D" w14:textId="6F8A45B6" w:rsidR="0090139B" w:rsidRPr="007834C5" w:rsidRDefault="006454DA" w:rsidP="0090139B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2. </w:t>
      </w:r>
      <w:proofErr w:type="gramStart"/>
      <w:r w:rsidR="008F5EED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Управление образования осуществляет свою деятельность на территории городского округа Сухой Лог непосредственно и через подведомственные организации (учреждения) (далее по тексту - муниципальные образовательные организации), в том числе муниципальные  (автономные, бюджетные) дошкольные образовательные организации, муниципальные (автономные, бюджетные) общеобразовательные организации, муниципальн</w:t>
      </w:r>
      <w:r w:rsidR="00E06EB0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ая</w:t>
      </w:r>
      <w:r w:rsidR="008F5EED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(автономн</w:t>
      </w:r>
      <w:r w:rsidR="00C917BE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ая</w:t>
      </w:r>
      <w:r w:rsidR="008F5EED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) организаци</w:t>
      </w:r>
      <w:r w:rsidR="00E06EB0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я</w:t>
      </w:r>
      <w:r w:rsidR="008F5EED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дополнительного образования, составляющие единую образовательную систему на территории городского округа Сухой Лог, в части организации образовательного процесса, и иные муниципальные</w:t>
      </w:r>
      <w:proofErr w:type="gramEnd"/>
      <w:r w:rsidR="008F5EED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(автономные, бюджетные, казенные) учреждения, созданные для обеспечения деятельности</w:t>
      </w:r>
      <w:r w:rsidR="0090139B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системы образования городского округа Сухой Лог</w:t>
      </w:r>
      <w:r w:rsidR="006744E4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(далее по текст</w:t>
      </w:r>
      <w:proofErr w:type="gramStart"/>
      <w:r w:rsidR="006744E4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у-</w:t>
      </w:r>
      <w:proofErr w:type="gramEnd"/>
      <w:r w:rsidR="007675EE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муниципальные учреждения)</w:t>
      </w:r>
      <w:r w:rsidR="0090139B" w:rsidRPr="007834C5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14:paraId="46A64313" w14:textId="57FACBC5" w:rsidR="006454DA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 xml:space="preserve">Управление образования в своей деятельности руководствуется </w:t>
      </w:r>
      <w:hyperlink r:id="rId9">
        <w:r w:rsidRPr="00C917BE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Конституцией</w:t>
        </w:r>
      </w:hyperlink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Российской Федерации, </w:t>
      </w:r>
      <w:r w:rsidR="006541F0"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федеральными 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законами </w:t>
      </w:r>
      <w:r w:rsidR="007675EE"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законами 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Свердловской области, </w:t>
      </w:r>
      <w:r w:rsidR="006541F0"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указами и распоряжениями Президента Российской Федерации и Губернатора Свердловской области, постановлениями и распоряжениями Правительства Российской Федерации и Правительства Свердловской области, приказами Министерства просвещения Российской </w:t>
      </w:r>
      <w:r w:rsidR="006541F0">
        <w:rPr>
          <w:rFonts w:ascii="Liberation Serif" w:hAnsi="Liberation Serif" w:cs="Times New Roman"/>
          <w:sz w:val="28"/>
          <w:szCs w:val="28"/>
        </w:rPr>
        <w:t xml:space="preserve">Федерации и Министерства образования и молодежной политики Свердловской области,  Уставом Свердловской области, </w:t>
      </w:r>
      <w:hyperlink r:id="rId10">
        <w:r w:rsidRPr="00B67218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B67218">
        <w:rPr>
          <w:rFonts w:ascii="Liberation Serif" w:hAnsi="Liberation Serif" w:cs="Times New Roman"/>
          <w:sz w:val="28"/>
          <w:szCs w:val="28"/>
        </w:rPr>
        <w:t xml:space="preserve"> городско</w:t>
      </w:r>
      <w:r w:rsidR="006541F0">
        <w:rPr>
          <w:rFonts w:ascii="Liberation Serif" w:hAnsi="Liberation Serif" w:cs="Times New Roman"/>
          <w:sz w:val="28"/>
          <w:szCs w:val="28"/>
        </w:rPr>
        <w:t xml:space="preserve">го </w:t>
      </w:r>
      <w:r w:rsidRPr="00B67218">
        <w:rPr>
          <w:rFonts w:ascii="Liberation Serif" w:hAnsi="Liberation Serif" w:cs="Times New Roman"/>
          <w:sz w:val="28"/>
          <w:szCs w:val="28"/>
        </w:rPr>
        <w:lastRenderedPageBreak/>
        <w:t>округ</w:t>
      </w:r>
      <w:r w:rsidR="006541F0">
        <w:rPr>
          <w:rFonts w:ascii="Liberation Serif" w:hAnsi="Liberation Serif" w:cs="Times New Roman"/>
          <w:sz w:val="28"/>
          <w:szCs w:val="28"/>
        </w:rPr>
        <w:t>а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Сухой Лог, решениями Думы городского округа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 xml:space="preserve">, постановлениями и распоряжениями </w:t>
      </w:r>
      <w:r w:rsidR="002B7142">
        <w:rPr>
          <w:rFonts w:ascii="Liberation Serif" w:hAnsi="Liberation Serif" w:cs="Times New Roman"/>
          <w:sz w:val="28"/>
          <w:szCs w:val="28"/>
        </w:rPr>
        <w:t xml:space="preserve">Главы городского округа Сухой Лог, </w:t>
      </w:r>
      <w:r w:rsidRPr="00B67218">
        <w:rPr>
          <w:rFonts w:ascii="Liberation Serif" w:hAnsi="Liberation Serif" w:cs="Times New Roman"/>
          <w:sz w:val="28"/>
          <w:szCs w:val="28"/>
        </w:rPr>
        <w:t>Администрации городского округа Сухой Лог, иными правовыми актами, настоящим Положением.</w:t>
      </w:r>
    </w:p>
    <w:p w14:paraId="7367FFEC" w14:textId="57F0A10B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4. Учредителем Управления образования является городской округ Сухой Лог в лице Администрации городского округа Сухой Лог</w:t>
      </w:r>
      <w:r w:rsidR="000C33C6">
        <w:rPr>
          <w:rFonts w:ascii="Liberation Serif" w:hAnsi="Liberation Serif" w:cs="Times New Roman"/>
          <w:sz w:val="28"/>
          <w:szCs w:val="28"/>
        </w:rPr>
        <w:t xml:space="preserve"> (далее-Учредитель)</w:t>
      </w:r>
      <w:r w:rsidR="008A7497">
        <w:rPr>
          <w:rFonts w:ascii="Liberation Serif" w:hAnsi="Liberation Serif" w:cs="Times New Roman"/>
          <w:sz w:val="28"/>
          <w:szCs w:val="28"/>
        </w:rPr>
        <w:t>.</w:t>
      </w:r>
      <w:r w:rsidR="008A7497" w:rsidRPr="00B67218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77D200A2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5.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 xml:space="preserve">Адрес (юридический, фактический адрес) учредителя: 624800, Свердловская область, </w:t>
      </w:r>
      <w:proofErr w:type="spellStart"/>
      <w:r w:rsidRPr="00B67218">
        <w:rPr>
          <w:rFonts w:ascii="Liberation Serif" w:hAnsi="Liberation Serif" w:cs="Times New Roman"/>
          <w:sz w:val="28"/>
          <w:szCs w:val="28"/>
        </w:rPr>
        <w:t>Сухоложский</w:t>
      </w:r>
      <w:proofErr w:type="spellEnd"/>
      <w:r w:rsidRPr="00B67218">
        <w:rPr>
          <w:rFonts w:ascii="Liberation Serif" w:hAnsi="Liberation Serif" w:cs="Times New Roman"/>
          <w:sz w:val="28"/>
          <w:szCs w:val="28"/>
        </w:rPr>
        <w:t xml:space="preserve"> район, г. Сухой Лог, ул. Кирова, 7А.</w:t>
      </w:r>
      <w:proofErr w:type="gramEnd"/>
    </w:p>
    <w:p w14:paraId="4E6F4973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6.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Управление образования наделяется правами юридического лица, имеет лицевые счета, печать с изображением герба муниципального образования городской округ Сухой Лог и своим наименованием, штампы, бланки со своим наименованием и другие атрибуты юридического лица; владеет и пользуется имуществом, закрепленным за ним на праве оперативного управления; отвечает по своим обязательствам денежными средствами, находящимися в его распоряжении;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 xml:space="preserve"> от своего имени приобретает и осуществляет имущественные и личные неимущественные права,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несет обязанности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>, является истцом и ответчиком в суде; выступает муниципальным заказчиком при размещении муниципального заказа на поставку товаров, выполнение работ и оказание услуг для нужд Управления.</w:t>
      </w:r>
    </w:p>
    <w:p w14:paraId="1E61B1B2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7. Управление образования самостоятельно осуществляет бухгалтерский учет, готовит бухгалтерскую и статистическую отчетность в соответствии с законодательством Российской Федерации.</w:t>
      </w:r>
    </w:p>
    <w:p w14:paraId="24EAC93D" w14:textId="7DB2E587" w:rsidR="006454DA" w:rsidRPr="00A55AB3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8. Управление образования в </w:t>
      </w:r>
      <w:r w:rsidR="000C33C6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отношении муниципальных</w:t>
      </w:r>
      <w:r w:rsidR="00A55AB3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учреждений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муниципаль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ных образовательных 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организаций, осуществляет </w:t>
      </w:r>
      <w:proofErr w:type="gramStart"/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функции</w:t>
      </w:r>
      <w:proofErr w:type="gramEnd"/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полномочия учредителя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в части делегированных полномочий </w:t>
      </w:r>
      <w:r w:rsidR="008A7497">
        <w:rPr>
          <w:rFonts w:ascii="Liberation Serif" w:hAnsi="Liberation Serif" w:cs="Times New Roman"/>
          <w:color w:val="000000" w:themeColor="text1"/>
          <w:sz w:val="28"/>
          <w:szCs w:val="28"/>
        </w:rPr>
        <w:t>Учредителем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и главного распорядителя бюджетных средств.</w:t>
      </w:r>
    </w:p>
    <w:p w14:paraId="5E36FF40" w14:textId="4A39C3F2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9. Управление образования осуществляет свою деятельность во взаимодействии с федеральными, областными органами управления образованием, отраслевыми (функциональными) и территориальными органами Администрации городского округа Сухой Лог и </w:t>
      </w:r>
      <w:r w:rsidR="000C33C6" w:rsidRPr="00B67218">
        <w:rPr>
          <w:rFonts w:ascii="Liberation Serif" w:hAnsi="Liberation Serif" w:cs="Times New Roman"/>
          <w:sz w:val="28"/>
          <w:szCs w:val="28"/>
        </w:rPr>
        <w:t>иными органами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и организациями.</w:t>
      </w:r>
    </w:p>
    <w:p w14:paraId="7EEB2F22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10. Место нахождения Управления образования (юридический, фактический адрес):</w:t>
      </w:r>
    </w:p>
    <w:p w14:paraId="1F7C3958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624000, Российская Федерация, Свердловская область, </w:t>
      </w:r>
      <w:proofErr w:type="spellStart"/>
      <w:r w:rsidRPr="00B67218">
        <w:rPr>
          <w:rFonts w:ascii="Liberation Serif" w:hAnsi="Liberation Serif" w:cs="Times New Roman"/>
          <w:sz w:val="28"/>
          <w:szCs w:val="28"/>
        </w:rPr>
        <w:t>Сухоложский</w:t>
      </w:r>
      <w:proofErr w:type="spellEnd"/>
      <w:r w:rsidRPr="00B67218">
        <w:rPr>
          <w:rFonts w:ascii="Liberation Serif" w:hAnsi="Liberation Serif" w:cs="Times New Roman"/>
          <w:sz w:val="28"/>
          <w:szCs w:val="28"/>
        </w:rPr>
        <w:t xml:space="preserve"> район, г. Сухой Лог, улица Кирова, дом 7.</w:t>
      </w:r>
    </w:p>
    <w:p w14:paraId="7BB0A089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11. Контакты:</w:t>
      </w:r>
    </w:p>
    <w:p w14:paraId="420B911E" w14:textId="77777777" w:rsidR="00B67218" w:rsidRDefault="00B6721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Тел.: 8 </w:t>
      </w:r>
      <w:r>
        <w:rPr>
          <w:rFonts w:ascii="Liberation Serif" w:hAnsi="Liberation Serif" w:cs="Times New Roman"/>
          <w:sz w:val="28"/>
          <w:szCs w:val="28"/>
        </w:rPr>
        <w:t xml:space="preserve">(34373) </w:t>
      </w:r>
      <w:r w:rsidRPr="00B67218">
        <w:rPr>
          <w:rFonts w:ascii="Liberation Serif" w:hAnsi="Liberation Serif" w:cs="Times New Roman"/>
          <w:sz w:val="28"/>
          <w:szCs w:val="28"/>
        </w:rPr>
        <w:t>4-33-85</w:t>
      </w:r>
      <w:r>
        <w:rPr>
          <w:rFonts w:ascii="Liberation Serif" w:hAnsi="Liberation Serif" w:cs="Times New Roman"/>
          <w:sz w:val="28"/>
          <w:szCs w:val="28"/>
        </w:rPr>
        <w:t>,4-2</w:t>
      </w:r>
      <w:r w:rsidRPr="00B67218">
        <w:rPr>
          <w:rFonts w:ascii="Liberation Serif" w:hAnsi="Liberation Serif" w:cs="Times New Roman"/>
          <w:sz w:val="28"/>
          <w:szCs w:val="28"/>
        </w:rPr>
        <w:t xml:space="preserve">3-77, </w:t>
      </w:r>
    </w:p>
    <w:p w14:paraId="50CB14B9" w14:textId="74C8E826" w:rsidR="00B67218" w:rsidRPr="00C917BE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B7142">
        <w:rPr>
          <w:rFonts w:ascii="Liberation Serif" w:hAnsi="Liberation Serif" w:cs="Times New Roman"/>
          <w:sz w:val="28"/>
          <w:szCs w:val="28"/>
          <w:lang w:val="en-US"/>
        </w:rPr>
        <w:t>Fax</w:t>
      </w:r>
      <w:r w:rsidRPr="00C917BE">
        <w:rPr>
          <w:rFonts w:ascii="Liberation Serif" w:hAnsi="Liberation Serif" w:cs="Times New Roman"/>
          <w:sz w:val="28"/>
          <w:szCs w:val="28"/>
        </w:rPr>
        <w:t xml:space="preserve">: </w:t>
      </w:r>
      <w:r w:rsidR="00086610" w:rsidRPr="00C917BE">
        <w:rPr>
          <w:rFonts w:ascii="Liberation Serif" w:hAnsi="Liberation Serif" w:cs="Times New Roman"/>
          <w:sz w:val="28"/>
          <w:szCs w:val="28"/>
        </w:rPr>
        <w:t xml:space="preserve">8 </w:t>
      </w:r>
      <w:r w:rsidR="002B7142" w:rsidRPr="00C917BE">
        <w:rPr>
          <w:rFonts w:ascii="Liberation Serif" w:hAnsi="Liberation Serif" w:cs="Times New Roman"/>
          <w:sz w:val="28"/>
          <w:szCs w:val="28"/>
        </w:rPr>
        <w:t>(34373) 4-33-85,</w:t>
      </w:r>
      <w:r w:rsidRPr="00C917BE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19E6DB78" w14:textId="5410730F" w:rsidR="00B67218" w:rsidRPr="00A6004F" w:rsidRDefault="002B7142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val="en-US"/>
        </w:rPr>
        <w:t>e</w:t>
      </w:r>
      <w:r w:rsidR="006454DA" w:rsidRPr="00A6004F">
        <w:rPr>
          <w:rFonts w:ascii="Liberation Serif" w:hAnsi="Liberation Serif" w:cs="Times New Roman"/>
          <w:sz w:val="28"/>
          <w:szCs w:val="28"/>
          <w:lang w:val="en-US"/>
        </w:rPr>
        <w:t>-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mail</w:t>
      </w:r>
      <w:proofErr w:type="gramEnd"/>
      <w:r w:rsidR="006454DA" w:rsidRPr="00A6004F">
        <w:rPr>
          <w:rFonts w:ascii="Liberation Serif" w:hAnsi="Liberation Serif" w:cs="Times New Roman"/>
          <w:sz w:val="28"/>
          <w:szCs w:val="28"/>
          <w:lang w:val="en-US"/>
        </w:rPr>
        <w:t xml:space="preserve">: 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info</w:t>
      </w:r>
      <w:r w:rsidR="006454DA" w:rsidRPr="00A6004F">
        <w:rPr>
          <w:rFonts w:ascii="Liberation Serif" w:hAnsi="Liberation Serif" w:cs="Times New Roman"/>
          <w:sz w:val="28"/>
          <w:szCs w:val="28"/>
          <w:lang w:val="en-US"/>
        </w:rPr>
        <w:t>@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mouoslog</w:t>
      </w:r>
      <w:r w:rsidR="006454DA" w:rsidRPr="00A6004F">
        <w:rPr>
          <w:rFonts w:ascii="Liberation Serif" w:hAnsi="Liberation Serif" w:cs="Times New Roman"/>
          <w:sz w:val="28"/>
          <w:szCs w:val="28"/>
          <w:lang w:val="en-US"/>
        </w:rPr>
        <w:t>.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6454DA" w:rsidRPr="00A6004F">
        <w:rPr>
          <w:rFonts w:ascii="Liberation Serif" w:hAnsi="Liberation Serif" w:cs="Times New Roman"/>
          <w:sz w:val="28"/>
          <w:szCs w:val="28"/>
          <w:lang w:val="en-US"/>
        </w:rPr>
        <w:t xml:space="preserve">, </w:t>
      </w:r>
    </w:p>
    <w:p w14:paraId="487E5167" w14:textId="33063B22" w:rsidR="006454DA" w:rsidRPr="003F1130" w:rsidRDefault="00EE513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="006454DA" w:rsidRPr="00B67218">
        <w:rPr>
          <w:rFonts w:ascii="Liberation Serif" w:hAnsi="Liberation Serif" w:cs="Times New Roman"/>
          <w:sz w:val="28"/>
          <w:szCs w:val="28"/>
        </w:rPr>
        <w:t>айт</w:t>
      </w:r>
      <w:r w:rsidR="006454DA" w:rsidRPr="003F1130">
        <w:rPr>
          <w:rFonts w:ascii="Liberation Serif" w:hAnsi="Liberation Serif" w:cs="Times New Roman"/>
          <w:sz w:val="28"/>
          <w:szCs w:val="28"/>
        </w:rPr>
        <w:t xml:space="preserve">: 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6454DA" w:rsidRPr="003F1130">
        <w:rPr>
          <w:rFonts w:ascii="Liberation Serif" w:hAnsi="Liberation Serif" w:cs="Times New Roman"/>
          <w:sz w:val="28"/>
          <w:szCs w:val="28"/>
        </w:rPr>
        <w:t>://</w:t>
      </w:r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6454DA" w:rsidRPr="003F1130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mouoslog</w:t>
      </w:r>
      <w:proofErr w:type="spellEnd"/>
      <w:r w:rsidR="006454DA" w:rsidRPr="003F1130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6454DA" w:rsidRPr="00B6721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6454DA" w:rsidRPr="003F1130">
        <w:rPr>
          <w:rFonts w:ascii="Liberation Serif" w:hAnsi="Liberation Serif" w:cs="Times New Roman"/>
          <w:sz w:val="28"/>
          <w:szCs w:val="28"/>
        </w:rPr>
        <w:t>.</w:t>
      </w:r>
    </w:p>
    <w:p w14:paraId="3105A8D9" w14:textId="77777777" w:rsidR="006454DA" w:rsidRPr="003F1130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BF14678" w14:textId="77777777" w:rsidR="00713BB1" w:rsidRDefault="00713BB1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14:paraId="07618907" w14:textId="77777777" w:rsidR="00A55AB3" w:rsidRDefault="00A55AB3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14:paraId="62292ED3" w14:textId="77777777" w:rsidR="00713BB1" w:rsidRDefault="00713BB1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14:paraId="412B4ACC" w14:textId="77777777" w:rsidR="006454DA" w:rsidRPr="00B67218" w:rsidRDefault="006454DA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lastRenderedPageBreak/>
        <w:t>Глава 2. ЦЕЛЬ, ЗАДАЧИ, ПОЛНОМОЧИЯ,</w:t>
      </w:r>
    </w:p>
    <w:p w14:paraId="34E15644" w14:textId="77777777" w:rsidR="006454DA" w:rsidRPr="00B67218" w:rsidRDefault="006454DA" w:rsidP="00B67218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ФУНКЦИИ И ПРАВА УПРАВЛЕНИЯ ОБРАЗОВАНИЯ</w:t>
      </w:r>
    </w:p>
    <w:p w14:paraId="43B74698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91C1187" w14:textId="1C346423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12. Основной целью деятельности Управления образования </w:t>
      </w:r>
      <w:r w:rsidR="00315261">
        <w:rPr>
          <w:rFonts w:ascii="Liberation Serif" w:hAnsi="Liberation Serif" w:cs="Times New Roman"/>
          <w:sz w:val="28"/>
          <w:szCs w:val="28"/>
        </w:rPr>
        <w:t>является обеспечение реализации определенных действующим законодательством полномочий органов местного самоуправления городского округа Сухой Лог в сфере образования, обеспечен</w:t>
      </w:r>
      <w:r w:rsidR="00860729">
        <w:rPr>
          <w:rFonts w:ascii="Liberation Serif" w:hAnsi="Liberation Serif" w:cs="Times New Roman"/>
          <w:sz w:val="28"/>
          <w:szCs w:val="28"/>
        </w:rPr>
        <w:t xml:space="preserve">ие конституционных прав граждан, </w:t>
      </w:r>
      <w:r w:rsidRPr="00B67218">
        <w:rPr>
          <w:rFonts w:ascii="Liberation Serif" w:hAnsi="Liberation Serif" w:cs="Times New Roman"/>
          <w:sz w:val="28"/>
          <w:szCs w:val="28"/>
        </w:rPr>
        <w:t>проживающих на территории муниципального образования городской округ Сухой Лог, на образование.</w:t>
      </w:r>
    </w:p>
    <w:p w14:paraId="74D95FDA" w14:textId="51395D94" w:rsidR="006454DA" w:rsidRPr="00A55AB3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13. Для реализации поставленной цели </w:t>
      </w:r>
      <w:r w:rsidR="008A7497">
        <w:rPr>
          <w:rFonts w:ascii="Liberation Serif" w:hAnsi="Liberation Serif" w:cs="Times New Roman"/>
          <w:color w:val="000000" w:themeColor="text1"/>
          <w:sz w:val="28"/>
          <w:szCs w:val="28"/>
        </w:rPr>
        <w:t>Учредитель</w:t>
      </w:r>
      <w:r w:rsidR="008A7497">
        <w:rPr>
          <w:rStyle w:val="a3"/>
          <w:rFonts w:asciiTheme="minorHAnsi" w:eastAsiaTheme="minorHAnsi" w:hAnsiTheme="minorHAnsi" w:cstheme="minorBidi"/>
          <w:lang w:eastAsia="en-US"/>
        </w:rPr>
        <w:t xml:space="preserve"> </w:t>
      </w:r>
      <w:r w:rsidR="008A7497">
        <w:rPr>
          <w:rFonts w:ascii="Liberation Serif" w:hAnsi="Liberation Serif" w:cs="Times New Roman"/>
          <w:color w:val="000000" w:themeColor="text1"/>
          <w:sz w:val="28"/>
          <w:szCs w:val="28"/>
        </w:rPr>
        <w:t>де</w:t>
      </w:r>
      <w:r w:rsidR="002B7142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легирует 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Управлени</w:t>
      </w:r>
      <w:r w:rsidR="002B7142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ю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образования осуществля</w:t>
      </w:r>
      <w:r w:rsidR="002B7142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ть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деятельность в соответствии с</w:t>
      </w:r>
      <w:r w:rsidR="00860729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основными задачами и полномочиями:</w:t>
      </w:r>
    </w:p>
    <w:p w14:paraId="523F190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образовательного процесса отнесенных к полномочиям органов государственной власти Российской Федерации, Свердловской области;</w:t>
      </w:r>
    </w:p>
    <w:p w14:paraId="59B095BC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 (за исключением предоставления дополнительного образования детей в организациях регионального значения);</w:t>
      </w:r>
    </w:p>
    <w:p w14:paraId="666D25DC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3) создание условий для осуществления присмотра и ухода за детьми, содержание детей в муниципальных образовательных организациях;</w:t>
      </w:r>
    </w:p>
    <w:p w14:paraId="66DD1636" w14:textId="586120C6" w:rsidR="006454DA" w:rsidRPr="00B67218" w:rsidRDefault="00860729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14:paraId="4AAA03D6" w14:textId="45CBFF3E" w:rsidR="006454DA" w:rsidRPr="00B67218" w:rsidRDefault="00860729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учет детей, подлежащих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обучению по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</w:p>
    <w:p w14:paraId="776209FF" w14:textId="648D30B9" w:rsidR="006454DA" w:rsidRPr="00B67218" w:rsidRDefault="00860729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разработка комплексных программ, проектов развития образования и их реализация;</w:t>
      </w:r>
    </w:p>
    <w:p w14:paraId="07267300" w14:textId="00F971BB" w:rsidR="006454DA" w:rsidRPr="00B67218" w:rsidRDefault="00860729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организация и координация оказания методической, диагностической и консультативной помощи семьям, воспитывающим детей дошкольного возраста на дому;</w:t>
      </w:r>
    </w:p>
    <w:p w14:paraId="6916881C" w14:textId="3DB33231" w:rsidR="006454DA" w:rsidRPr="00B67218" w:rsidRDefault="00860729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осуществление иных полномочий в сфере образования, установленных Федеральным </w:t>
      </w:r>
      <w:hyperlink r:id="rId11">
        <w:r w:rsidR="006454DA" w:rsidRPr="00B67218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C10D49" w:rsidRPr="00B67218">
        <w:rPr>
          <w:rFonts w:ascii="Liberation Serif" w:hAnsi="Liberation Serif" w:cs="Times New Roman"/>
          <w:sz w:val="28"/>
          <w:szCs w:val="28"/>
        </w:rPr>
        <w:t xml:space="preserve"> </w:t>
      </w:r>
      <w:r w:rsidR="00086610" w:rsidRPr="00B67218">
        <w:rPr>
          <w:rFonts w:ascii="Liberation Serif" w:hAnsi="Liberation Serif" w:cs="Times New Roman"/>
          <w:sz w:val="28"/>
          <w:szCs w:val="28"/>
        </w:rPr>
        <w:t xml:space="preserve">от 29.12.2012 № 273-ФЗ </w:t>
      </w:r>
      <w:r w:rsidR="00C10D49" w:rsidRPr="00B67218">
        <w:rPr>
          <w:rFonts w:ascii="Liberation Serif" w:hAnsi="Liberation Serif" w:cs="Times New Roman"/>
          <w:sz w:val="28"/>
          <w:szCs w:val="28"/>
        </w:rPr>
        <w:t>«</w:t>
      </w:r>
      <w:r w:rsidR="006454DA" w:rsidRPr="00B67218">
        <w:rPr>
          <w:rFonts w:ascii="Liberation Serif" w:hAnsi="Liberation Serif" w:cs="Times New Roman"/>
          <w:sz w:val="28"/>
          <w:szCs w:val="28"/>
        </w:rPr>
        <w:t>Об образован</w:t>
      </w:r>
      <w:r w:rsidR="00C10D49" w:rsidRPr="00B67218">
        <w:rPr>
          <w:rFonts w:ascii="Liberation Serif" w:hAnsi="Liberation Serif" w:cs="Times New Roman"/>
          <w:sz w:val="28"/>
          <w:szCs w:val="28"/>
        </w:rPr>
        <w:t>ии в Российской Федерации».</w:t>
      </w:r>
    </w:p>
    <w:p w14:paraId="20709475" w14:textId="1DE7CB56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14. Управление образования осуществляет следующие функции</w:t>
      </w:r>
      <w:r w:rsidR="008A7497">
        <w:rPr>
          <w:rFonts w:ascii="Liberation Serif" w:hAnsi="Liberation Serif" w:cs="Times New Roman"/>
          <w:sz w:val="28"/>
          <w:szCs w:val="28"/>
        </w:rPr>
        <w:t>, делегированные Учредителем:</w:t>
      </w:r>
    </w:p>
    <w:p w14:paraId="761BF4E2" w14:textId="7A87FCEB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координирует, регулирует деятельность муниципальных образовательных организаций;</w:t>
      </w:r>
    </w:p>
    <w:p w14:paraId="298E7F75" w14:textId="3DCA9C61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ведет учет детей, имеющих право на получение общего образования </w:t>
      </w:r>
      <w:r w:rsidR="006454DA" w:rsidRPr="00B67218">
        <w:rPr>
          <w:rFonts w:ascii="Liberation Serif" w:hAnsi="Liberation Serif" w:cs="Times New Roman"/>
          <w:sz w:val="28"/>
          <w:szCs w:val="28"/>
        </w:rPr>
        <w:lastRenderedPageBreak/>
        <w:t>каждого уровня и проживающих на территории городского округа Сухой Лог, и форм получения образования, определенных родителями (законными представителями) детей.</w:t>
      </w:r>
    </w:p>
    <w:p w14:paraId="5ABC80FF" w14:textId="3826B596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3A40A8">
        <w:rPr>
          <w:rFonts w:ascii="Liberation Serif" w:hAnsi="Liberation Serif" w:cs="Times New Roman"/>
          <w:sz w:val="28"/>
          <w:szCs w:val="28"/>
        </w:rPr>
        <w:t>) п</w:t>
      </w:r>
      <w:r w:rsidR="006454DA" w:rsidRPr="00B67218">
        <w:rPr>
          <w:rFonts w:ascii="Liberation Serif" w:hAnsi="Liberation Serif" w:cs="Times New Roman"/>
          <w:sz w:val="28"/>
          <w:szCs w:val="28"/>
        </w:rPr>
        <w:t>ринимает</w:t>
      </w:r>
      <w:r>
        <w:rPr>
          <w:rFonts w:ascii="Liberation Serif" w:hAnsi="Liberation Serif" w:cs="Times New Roman"/>
          <w:sz w:val="28"/>
          <w:szCs w:val="28"/>
        </w:rPr>
        <w:t xml:space="preserve"> совместно с родителями (законными представителями)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меры, обеспечивающие получение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несовершеннолетним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обучающимся общего образования, отчисленным из организации, осуществляющей образовательную деятельность, не позднее чем в месячный срок.</w:t>
      </w:r>
    </w:p>
    <w:p w14:paraId="0CAD9A25" w14:textId="38C46D76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3A40A8">
        <w:rPr>
          <w:rFonts w:ascii="Liberation Serif" w:hAnsi="Liberation Serif" w:cs="Times New Roman"/>
          <w:sz w:val="28"/>
          <w:szCs w:val="28"/>
        </w:rPr>
        <w:t>) д</w:t>
      </w:r>
      <w:r w:rsidR="006454DA" w:rsidRPr="00B67218">
        <w:rPr>
          <w:rFonts w:ascii="Liberation Serif" w:hAnsi="Liberation Serif" w:cs="Times New Roman"/>
          <w:sz w:val="28"/>
          <w:szCs w:val="28"/>
        </w:rPr>
        <w:t>ает согласие на оставление обучающимся, достигшим возраста пятнадцати лет, общеобразовательной организации до получения основного общего образования.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трудоустройству;</w:t>
      </w:r>
    </w:p>
    <w:p w14:paraId="7AFF394E" w14:textId="6891DDDF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осуществляет мероприятия по закреплению определенной территории муниципального образования городской округ Сухой Лог за конкретной муниципальной образовательной организацией;</w:t>
      </w:r>
    </w:p>
    <w:p w14:paraId="2C466A8F" w14:textId="08226618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разрабатывает и утверждает положение о порядке комплектования муниципальных образовательных организаций детьми дошкольного возраста;</w:t>
      </w:r>
    </w:p>
    <w:p w14:paraId="2472C84B" w14:textId="3CEB8999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вносит предложения по составлению проекта бюджета городс</w:t>
      </w:r>
      <w:r w:rsidR="00C10D49" w:rsidRPr="00B67218">
        <w:rPr>
          <w:rFonts w:ascii="Liberation Serif" w:hAnsi="Liberation Serif" w:cs="Times New Roman"/>
          <w:sz w:val="28"/>
          <w:szCs w:val="28"/>
        </w:rPr>
        <w:t>ко</w:t>
      </w:r>
      <w:r w:rsidR="00957C0D">
        <w:rPr>
          <w:rFonts w:ascii="Liberation Serif" w:hAnsi="Liberation Serif" w:cs="Times New Roman"/>
          <w:sz w:val="28"/>
          <w:szCs w:val="28"/>
        </w:rPr>
        <w:t>го</w:t>
      </w:r>
      <w:r w:rsidR="00C10D49" w:rsidRPr="00B67218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957C0D">
        <w:rPr>
          <w:rFonts w:ascii="Liberation Serif" w:hAnsi="Liberation Serif" w:cs="Times New Roman"/>
          <w:sz w:val="28"/>
          <w:szCs w:val="28"/>
        </w:rPr>
        <w:t>а</w:t>
      </w:r>
      <w:r w:rsidR="00C10D49" w:rsidRPr="00B67218">
        <w:rPr>
          <w:rFonts w:ascii="Liberation Serif" w:hAnsi="Liberation Serif" w:cs="Times New Roman"/>
          <w:sz w:val="28"/>
          <w:szCs w:val="28"/>
        </w:rPr>
        <w:t xml:space="preserve"> Сухой Лог по разделу «Образование»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627A9EA4" w14:textId="33784269" w:rsidR="006454DA" w:rsidRPr="003A40A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6454DA" w:rsidRPr="003A40A8">
        <w:rPr>
          <w:rFonts w:ascii="Liberation Serif" w:hAnsi="Liberation Serif" w:cs="Times New Roman"/>
          <w:sz w:val="28"/>
          <w:szCs w:val="28"/>
        </w:rPr>
        <w:t>) утверждает планы финансово-хозяйственной деятельности бюджетных муниципальных образовательных организаций, осуществляет контроль финансово-хозяйственной деятельности;</w:t>
      </w:r>
    </w:p>
    <w:p w14:paraId="1524D8AA" w14:textId="6BBC6DDC" w:rsidR="006454DA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6454DA" w:rsidRPr="003A40A8">
        <w:rPr>
          <w:rFonts w:ascii="Liberation Serif" w:hAnsi="Liberation Serif" w:cs="Times New Roman"/>
          <w:sz w:val="28"/>
          <w:szCs w:val="28"/>
        </w:rPr>
        <w:t xml:space="preserve">) утверждает бюджетные сметы казенных муниципальных </w:t>
      </w:r>
      <w:r w:rsidR="00957C0D">
        <w:rPr>
          <w:rFonts w:ascii="Liberation Serif" w:hAnsi="Liberation Serif" w:cs="Times New Roman"/>
          <w:sz w:val="28"/>
          <w:szCs w:val="28"/>
        </w:rPr>
        <w:t>учреждений</w:t>
      </w:r>
      <w:r w:rsidR="006454DA" w:rsidRPr="003A40A8">
        <w:rPr>
          <w:rFonts w:ascii="Liberation Serif" w:hAnsi="Liberation Serif" w:cs="Times New Roman"/>
          <w:sz w:val="28"/>
          <w:szCs w:val="28"/>
        </w:rPr>
        <w:t>;</w:t>
      </w:r>
    </w:p>
    <w:p w14:paraId="1A488D1A" w14:textId="508CD200" w:rsidR="00957C0D" w:rsidRPr="00B67218" w:rsidRDefault="007675EE" w:rsidP="00957C0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757DD3">
        <w:rPr>
          <w:rFonts w:ascii="Liberation Serif" w:hAnsi="Liberation Serif" w:cs="Times New Roman"/>
          <w:sz w:val="28"/>
          <w:szCs w:val="28"/>
        </w:rPr>
        <w:t>) формирует и утверждает муниципальные задания для муниципальных образовательных организаций</w:t>
      </w:r>
      <w:r w:rsidR="00957C0D">
        <w:rPr>
          <w:rFonts w:ascii="Liberation Serif" w:hAnsi="Liberation Serif" w:cs="Times New Roman"/>
          <w:sz w:val="28"/>
          <w:szCs w:val="28"/>
        </w:rPr>
        <w:t xml:space="preserve">, </w:t>
      </w:r>
      <w:r w:rsidR="00957C0D" w:rsidRPr="00B67218">
        <w:rPr>
          <w:rFonts w:ascii="Liberation Serif" w:hAnsi="Liberation Serif" w:cs="Times New Roman"/>
          <w:sz w:val="28"/>
          <w:szCs w:val="28"/>
        </w:rPr>
        <w:t>заключает с ними соглашения о предоставлении субсидий на выполнение муниципального задания;</w:t>
      </w:r>
    </w:p>
    <w:p w14:paraId="4AB019AB" w14:textId="3A77E2FA" w:rsidR="00757DD3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</w:t>
      </w:r>
      <w:r w:rsidR="00757DD3">
        <w:rPr>
          <w:rFonts w:ascii="Liberation Serif" w:hAnsi="Liberation Serif" w:cs="Times New Roman"/>
          <w:sz w:val="28"/>
          <w:szCs w:val="28"/>
        </w:rPr>
        <w:t xml:space="preserve">) </w:t>
      </w:r>
      <w:r w:rsidR="00C40DF0">
        <w:rPr>
          <w:rFonts w:ascii="Liberation Serif" w:hAnsi="Liberation Serif" w:cs="Times New Roman"/>
          <w:sz w:val="28"/>
          <w:szCs w:val="28"/>
        </w:rPr>
        <w:t xml:space="preserve">осуществляет </w:t>
      </w:r>
      <w:proofErr w:type="gramStart"/>
      <w:r w:rsidR="00C40DF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C40DF0">
        <w:rPr>
          <w:rFonts w:ascii="Liberation Serif" w:hAnsi="Liberation Serif" w:cs="Times New Roman"/>
          <w:sz w:val="28"/>
          <w:szCs w:val="28"/>
        </w:rPr>
        <w:t xml:space="preserve"> выполнением муниципального задания муниципальных образовательных организаций;</w:t>
      </w:r>
      <w:r w:rsidR="00757DD3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0D586DE" w14:textId="7B369359" w:rsidR="00757DD3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12</w:t>
      </w:r>
      <w:r w:rsidR="00757DD3">
        <w:rPr>
          <w:rFonts w:ascii="Liberation Serif" w:hAnsi="Liberation Serif" w:cs="Times New Roman"/>
          <w:sz w:val="28"/>
          <w:szCs w:val="28"/>
        </w:rPr>
        <w:t>) рассматривает и согласовывает отчет о результатах деятельности муниципальных образовательных организаций, муниципальных учреждений и об использовании закрепленного за ними муниципального имущества;</w:t>
      </w:r>
    </w:p>
    <w:p w14:paraId="4198B87E" w14:textId="4467542E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="006454DA" w:rsidRPr="003A40A8">
        <w:rPr>
          <w:rFonts w:ascii="Liberation Serif" w:hAnsi="Liberation Serif" w:cs="Times New Roman"/>
          <w:sz w:val="28"/>
          <w:szCs w:val="28"/>
        </w:rPr>
        <w:t>) согласовывает штатные расписания муниципальных образовательных</w:t>
      </w:r>
      <w:r w:rsidR="00957C0D">
        <w:rPr>
          <w:rFonts w:ascii="Liberation Serif" w:hAnsi="Liberation Serif" w:cs="Times New Roman"/>
          <w:sz w:val="28"/>
          <w:szCs w:val="28"/>
        </w:rPr>
        <w:t xml:space="preserve"> организаций,</w:t>
      </w:r>
      <w:r w:rsidR="006454DA" w:rsidRPr="003A40A8">
        <w:rPr>
          <w:rFonts w:ascii="Liberation Serif" w:hAnsi="Liberation Serif" w:cs="Times New Roman"/>
          <w:sz w:val="28"/>
          <w:szCs w:val="28"/>
        </w:rPr>
        <w:t xml:space="preserve"> </w:t>
      </w:r>
      <w:r w:rsidR="003A40A8" w:rsidRPr="003A40A8">
        <w:rPr>
          <w:rFonts w:ascii="Liberation Serif" w:hAnsi="Liberation Serif" w:cs="Times New Roman"/>
          <w:sz w:val="28"/>
          <w:szCs w:val="28"/>
        </w:rPr>
        <w:t>муниципальных</w:t>
      </w:r>
      <w:r w:rsidR="00623040">
        <w:rPr>
          <w:rFonts w:ascii="Liberation Serif" w:hAnsi="Liberation Serif" w:cs="Times New Roman"/>
          <w:sz w:val="28"/>
          <w:szCs w:val="28"/>
        </w:rPr>
        <w:t xml:space="preserve"> учреждений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1AEA7F3C" w14:textId="3FFCAF01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14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</w:t>
      </w:r>
      <w:r w:rsidR="00957C0D">
        <w:rPr>
          <w:rFonts w:ascii="Liberation Serif" w:hAnsi="Liberation Serif" w:cs="Times New Roman"/>
          <w:sz w:val="28"/>
          <w:szCs w:val="28"/>
        </w:rPr>
        <w:t xml:space="preserve">разрабатывает </w:t>
      </w:r>
      <w:r w:rsidR="006454DA" w:rsidRPr="00B67218">
        <w:rPr>
          <w:rFonts w:ascii="Liberation Serif" w:hAnsi="Liberation Serif" w:cs="Times New Roman"/>
          <w:sz w:val="28"/>
          <w:szCs w:val="28"/>
        </w:rPr>
        <w:t>нормативы финансовых затрат на предоставление муниципальными образовательными организациями муниципальных услуг (выполнение работ);</w:t>
      </w:r>
    </w:p>
    <w:p w14:paraId="311FE2E3" w14:textId="3546E784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15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определяет объемы и условия предоставления из бюджета городско</w:t>
      </w:r>
      <w:r w:rsidR="00957C0D">
        <w:rPr>
          <w:rFonts w:ascii="Liberation Serif" w:hAnsi="Liberation Serif" w:cs="Times New Roman"/>
          <w:sz w:val="28"/>
          <w:szCs w:val="28"/>
        </w:rPr>
        <w:t>го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округ</w:t>
      </w:r>
      <w:r w:rsidR="00957C0D">
        <w:rPr>
          <w:rFonts w:ascii="Liberation Serif" w:hAnsi="Liberation Serif" w:cs="Times New Roman"/>
          <w:sz w:val="28"/>
          <w:szCs w:val="28"/>
        </w:rPr>
        <w:t>а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Сухой Лог субсидий на иные цели, не связанные с выполнением муниципального задания, бюджетным и автономным муниципальным образовательным организациям;</w:t>
      </w:r>
    </w:p>
    <w:p w14:paraId="2F4FD9E2" w14:textId="5347A33F" w:rsidR="006454DA" w:rsidRPr="00B67218" w:rsidRDefault="00234E46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7675EE">
        <w:rPr>
          <w:rFonts w:ascii="Liberation Serif" w:hAnsi="Liberation Serif" w:cs="Times New Roman"/>
          <w:sz w:val="28"/>
          <w:szCs w:val="28"/>
        </w:rPr>
        <w:t>6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исполняет бюджетные полномочия главного администратора доходов в части закрепленных за Управлением образования источников </w:t>
      </w:r>
      <w:r w:rsidR="006454DA" w:rsidRPr="00B67218">
        <w:rPr>
          <w:rFonts w:ascii="Liberation Serif" w:hAnsi="Liberation Serif" w:cs="Times New Roman"/>
          <w:sz w:val="28"/>
          <w:szCs w:val="28"/>
        </w:rPr>
        <w:lastRenderedPageBreak/>
        <w:t>доходов;</w:t>
      </w:r>
    </w:p>
    <w:p w14:paraId="25668E84" w14:textId="25B983E6" w:rsidR="006454DA" w:rsidRPr="00B67218" w:rsidRDefault="003A40A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7675EE"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осуществляет полномочия главного распорядителя бюджетных средств в отношении муниципальных образовательных организаций,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муниципальных </w:t>
      </w:r>
      <w:r w:rsidR="006454DA" w:rsidRPr="00B67218">
        <w:rPr>
          <w:rFonts w:ascii="Liberation Serif" w:hAnsi="Liberation Serif" w:cs="Times New Roman"/>
          <w:sz w:val="28"/>
          <w:szCs w:val="28"/>
        </w:rPr>
        <w:t>у</w:t>
      </w:r>
      <w:r w:rsidR="00957C0D">
        <w:rPr>
          <w:rFonts w:ascii="Liberation Serif" w:hAnsi="Liberation Serif" w:cs="Times New Roman"/>
          <w:sz w:val="28"/>
          <w:szCs w:val="28"/>
        </w:rPr>
        <w:t>чреждений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51FCD2CD" w14:textId="4F3BE432" w:rsidR="006454DA" w:rsidRPr="00B67218" w:rsidRDefault="00234E46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7675EE">
        <w:rPr>
          <w:rFonts w:ascii="Liberation Serif" w:hAnsi="Liberation Serif" w:cs="Times New Roman"/>
          <w:sz w:val="28"/>
          <w:szCs w:val="28"/>
        </w:rPr>
        <w:t>8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составляет бюджетную роспись Управления образования как главного распорядителя бюджетных средств;</w:t>
      </w:r>
    </w:p>
    <w:p w14:paraId="6B2FD890" w14:textId="00482F20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</w:t>
      </w:r>
      <w:r w:rsidR="003A40A8">
        <w:rPr>
          <w:rFonts w:ascii="Liberation Serif" w:hAnsi="Liberation Serif" w:cs="Times New Roman"/>
          <w:sz w:val="28"/>
          <w:szCs w:val="28"/>
        </w:rPr>
        <w:t>)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готовит и представляет в Финансовое управление Администрации городского округа Сухой Лог сводную бюджетную отчетность</w:t>
      </w:r>
      <w:r w:rsidR="00957C0D">
        <w:rPr>
          <w:rFonts w:ascii="Liberation Serif" w:hAnsi="Liberation Serif" w:cs="Times New Roman"/>
          <w:sz w:val="28"/>
          <w:szCs w:val="28"/>
        </w:rPr>
        <w:t xml:space="preserve"> по  муниципальным </w:t>
      </w:r>
      <w:r w:rsidR="00957C0D" w:rsidRPr="00B67218">
        <w:rPr>
          <w:rFonts w:ascii="Liberation Serif" w:hAnsi="Liberation Serif" w:cs="Times New Roman"/>
          <w:sz w:val="28"/>
          <w:szCs w:val="28"/>
        </w:rPr>
        <w:t>учреждениям, обеспечивающим деятельность системы образования</w:t>
      </w:r>
      <w:r w:rsidR="00957C0D">
        <w:rPr>
          <w:rFonts w:ascii="Liberation Serif" w:hAnsi="Liberation Serif" w:cs="Times New Roman"/>
          <w:sz w:val="28"/>
          <w:szCs w:val="28"/>
        </w:rPr>
        <w:t>, бухгалтерскую отчетность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по муниципальн</w:t>
      </w:r>
      <w:r w:rsidR="00957C0D">
        <w:rPr>
          <w:rFonts w:ascii="Liberation Serif" w:hAnsi="Liberation Serif" w:cs="Times New Roman"/>
          <w:sz w:val="28"/>
          <w:szCs w:val="28"/>
        </w:rPr>
        <w:t>ым образовательным организациям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25940134" w14:textId="1D1BC754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утверждает отчетность по сети, штатам и контингенту муниципальных образовательных организаций,</w:t>
      </w:r>
      <w:r w:rsidR="00F55C8A">
        <w:rPr>
          <w:rFonts w:ascii="Liberation Serif" w:hAnsi="Liberation Serif" w:cs="Times New Roman"/>
          <w:sz w:val="28"/>
          <w:szCs w:val="28"/>
        </w:rPr>
        <w:t xml:space="preserve"> муниципальных</w:t>
      </w:r>
      <w:r w:rsidR="00957C0D">
        <w:rPr>
          <w:rFonts w:ascii="Liberation Serif" w:hAnsi="Liberation Serif" w:cs="Times New Roman"/>
          <w:sz w:val="28"/>
          <w:szCs w:val="28"/>
        </w:rPr>
        <w:t xml:space="preserve"> учреждений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и представляет ее в Финансовое управление Администрации городского округа Сухой Лог;</w:t>
      </w:r>
    </w:p>
    <w:p w14:paraId="39FEE927" w14:textId="0CEF438C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21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готовит сводную отчетность и статистические формы отчетности, установленные для органов управления образованием в соответствии с законодательством Российской Федерации;</w:t>
      </w:r>
    </w:p>
    <w:p w14:paraId="03435F07" w14:textId="41DDEA7F" w:rsidR="006454DA" w:rsidRPr="00B67218" w:rsidRDefault="003A40A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675EE">
        <w:rPr>
          <w:rFonts w:ascii="Liberation Serif" w:hAnsi="Liberation Serif" w:cs="Times New Roman"/>
          <w:sz w:val="28"/>
          <w:szCs w:val="28"/>
        </w:rPr>
        <w:t>2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готовит отчетность об использовании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межбюджетных трансфертов, выделяемых из других бюджетов бюджетной системы Российской Федерации муниципальному образованию городской округ Сухой Лог в сфере образования и представляет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ее в Минис</w:t>
      </w:r>
      <w:r w:rsidR="00234E46" w:rsidRPr="00B67218">
        <w:rPr>
          <w:rFonts w:ascii="Liberation Serif" w:hAnsi="Liberation Serif" w:cs="Times New Roman"/>
          <w:sz w:val="28"/>
          <w:szCs w:val="28"/>
        </w:rPr>
        <w:t>терство образования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и </w:t>
      </w:r>
      <w:r w:rsidR="00234E46" w:rsidRPr="00B67218">
        <w:rPr>
          <w:rFonts w:ascii="Liberation Serif" w:hAnsi="Liberation Serif" w:cs="Times New Roman"/>
          <w:sz w:val="28"/>
          <w:szCs w:val="28"/>
        </w:rPr>
        <w:t>молодежной политики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Свердловской области;</w:t>
      </w:r>
    </w:p>
    <w:p w14:paraId="4AA14B8F" w14:textId="5567F144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23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контролирует привлечение муниципальными образовательными организациями внебюджетных средств, в том числе средств, полученных от предоставления ими платных дополнительных образовательных услуг и (или) иных платных услуг;</w:t>
      </w:r>
    </w:p>
    <w:p w14:paraId="28DC99C0" w14:textId="798275C9" w:rsidR="006454DA" w:rsidRDefault="00234E46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</w:t>
      </w:r>
      <w:r w:rsidR="007675EE">
        <w:rPr>
          <w:rFonts w:ascii="Liberation Serif" w:hAnsi="Liberation Serif" w:cs="Times New Roman"/>
          <w:sz w:val="28"/>
          <w:szCs w:val="28"/>
        </w:rPr>
        <w:t>4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контролирует организацию, проведение реконструкции и капитального ремонта в муниципальных образовательных организациях;</w:t>
      </w:r>
    </w:p>
    <w:p w14:paraId="37C11DEA" w14:textId="607C5B3B" w:rsidR="00323E9A" w:rsidRPr="00B67218" w:rsidRDefault="00323E9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675EE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) получает от муниципальных образовательных </w:t>
      </w:r>
      <w:r w:rsidR="00030360">
        <w:rPr>
          <w:rFonts w:ascii="Liberation Serif" w:hAnsi="Liberation Serif" w:cs="Times New Roman"/>
          <w:sz w:val="28"/>
          <w:szCs w:val="28"/>
        </w:rPr>
        <w:t>организаций ежегодный</w:t>
      </w:r>
      <w:r>
        <w:rPr>
          <w:rFonts w:ascii="Liberation Serif" w:hAnsi="Liberation Serif" w:cs="Times New Roman"/>
          <w:sz w:val="28"/>
          <w:szCs w:val="28"/>
        </w:rPr>
        <w:t xml:space="preserve"> отчет о поступлении </w:t>
      </w:r>
      <w:r w:rsidR="00030360">
        <w:rPr>
          <w:rFonts w:ascii="Liberation Serif" w:hAnsi="Liberation Serif" w:cs="Times New Roman"/>
          <w:sz w:val="28"/>
          <w:szCs w:val="28"/>
        </w:rPr>
        <w:t>и расходовании</w:t>
      </w:r>
      <w:r>
        <w:rPr>
          <w:rFonts w:ascii="Liberation Serif" w:hAnsi="Liberation Serif" w:cs="Times New Roman"/>
          <w:sz w:val="28"/>
          <w:szCs w:val="28"/>
        </w:rPr>
        <w:t xml:space="preserve"> финансовых и материальных средств, а также отчета о результатах</w:t>
      </w:r>
      <w:r w:rsidR="001C206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самообслед</w:t>
      </w:r>
      <w:r w:rsidR="001C2066">
        <w:rPr>
          <w:rFonts w:ascii="Liberation Serif" w:hAnsi="Liberation Serif" w:cs="Times New Roman"/>
          <w:sz w:val="28"/>
          <w:szCs w:val="28"/>
        </w:rPr>
        <w:t>ования</w:t>
      </w:r>
      <w:proofErr w:type="spellEnd"/>
      <w:r w:rsidR="001C2066">
        <w:rPr>
          <w:rFonts w:ascii="Liberation Serif" w:hAnsi="Liberation Serif" w:cs="Times New Roman"/>
          <w:sz w:val="28"/>
          <w:szCs w:val="28"/>
        </w:rPr>
        <w:t>;</w:t>
      </w:r>
    </w:p>
    <w:p w14:paraId="32031B57" w14:textId="7442EEEB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26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представляет в Администрацию городского округа Сухой Лог предложения по новому строительству объектов образования в муниципальном образовании городской округ Сухой Лог;</w:t>
      </w:r>
    </w:p>
    <w:p w14:paraId="3C3CA21C" w14:textId="3E4FC969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27</w:t>
      </w:r>
      <w:r w:rsidR="006454DA" w:rsidRPr="007675EE">
        <w:rPr>
          <w:rFonts w:ascii="Liberation Serif" w:hAnsi="Liberation Serif" w:cs="Times New Roman"/>
          <w:sz w:val="28"/>
          <w:szCs w:val="28"/>
        </w:rPr>
        <w:t>) контролирует целевое использование муниципальной собственности, переданной муниципальным образовательным организациям в оперативное управление;</w:t>
      </w:r>
    </w:p>
    <w:p w14:paraId="4BF95533" w14:textId="7DE1E589" w:rsidR="006454DA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675EE">
        <w:rPr>
          <w:rFonts w:ascii="Liberation Serif" w:hAnsi="Liberation Serif" w:cs="Times New Roman"/>
          <w:sz w:val="28"/>
          <w:szCs w:val="28"/>
        </w:rPr>
        <w:t>8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</w:t>
      </w:r>
      <w:r w:rsidR="006454DA" w:rsidRPr="00F55C8A">
        <w:rPr>
          <w:rFonts w:ascii="Liberation Serif" w:hAnsi="Liberation Serif" w:cs="Times New Roman"/>
          <w:sz w:val="28"/>
          <w:szCs w:val="28"/>
        </w:rPr>
        <w:t>организует аттестацию педагогических работников, подведомственных образовательных организаций с целью установления соответствующего уровня квалификации педагогических работников требованиям, предъявляемым к первой и высшей квалификационной категории в соответствии с переданными полномочиями Аттестационной комиссией Министерства образования и молодежной политики Свердловской области;</w:t>
      </w:r>
    </w:p>
    <w:p w14:paraId="299B35A0" w14:textId="657F354E" w:rsidR="00297997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29</w:t>
      </w:r>
      <w:r w:rsidR="00297997">
        <w:rPr>
          <w:rFonts w:ascii="Liberation Serif" w:hAnsi="Liberation Serif" w:cs="Times New Roman"/>
          <w:sz w:val="28"/>
          <w:szCs w:val="28"/>
        </w:rPr>
        <w:t>) проводит анализ состояния кадрового обеспечения муниципальных образовательных организаций</w:t>
      </w:r>
      <w:r w:rsidR="00467175">
        <w:rPr>
          <w:rFonts w:ascii="Liberation Serif" w:hAnsi="Liberation Serif" w:cs="Times New Roman"/>
          <w:sz w:val="28"/>
          <w:szCs w:val="28"/>
        </w:rPr>
        <w:t>, прогнозирует потребность муниципальной системы образования в педагогических кадрах, разработку и реализацию комплекса мер кадрового обеспечения;</w:t>
      </w:r>
    </w:p>
    <w:p w14:paraId="374650D5" w14:textId="4218B9DE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30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координирует деятельность муниципальных образовательных организаций по вопросам организации питания;</w:t>
      </w:r>
    </w:p>
    <w:p w14:paraId="1F97C3E9" w14:textId="7F641ED0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1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осуществляет подготовку документов по представлению к награждению государственными наградами Российской Федерации, наградами федеральных органов исполнительной власти и наградами Свердловской области;</w:t>
      </w:r>
    </w:p>
    <w:p w14:paraId="1C4394E4" w14:textId="074198B6" w:rsidR="006454DA" w:rsidRPr="00A55AB3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) организует и контролирует </w:t>
      </w:r>
      <w:r w:rsidR="0083247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временную занятость, 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отдых и оздоровление детей</w:t>
      </w:r>
      <w:r w:rsidR="0083247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подростков в каникулярное время</w:t>
      </w:r>
      <w:r w:rsidR="00296BD2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в учебное время</w:t>
      </w:r>
      <w:r w:rsidR="0083247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координирует деятельность организаций, участвующих в проведении оздоровительной кампании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14:paraId="67B3C119" w14:textId="66872E46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3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контролирует деятельность муниципальных образовательных организаций в части организации работы по профилактике зависимостей, рискованного поведения, правонарушений и безнадзорности несовершеннолетних;</w:t>
      </w:r>
    </w:p>
    <w:p w14:paraId="7603C6DA" w14:textId="097237C9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4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координирует деятельность муниципальных образовательных организаций в части соблюдения санитарно-гигиенических норм, предъявляемых к организации образовательного процесса, а также норм и правил охраны труда, пожарной безопасности;</w:t>
      </w:r>
    </w:p>
    <w:p w14:paraId="09F0932F" w14:textId="1984656F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5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организует профессиональную ориентацию несовершеннолетних;</w:t>
      </w:r>
    </w:p>
    <w:p w14:paraId="6D4B1A75" w14:textId="749C199F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6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разрабатывает и реализует программы и проекты в области образования, стимулирует проведение научных исследований в этой области, выступает заказчиком таких программ, проектов и исследований;</w:t>
      </w:r>
    </w:p>
    <w:p w14:paraId="7542F708" w14:textId="60D27588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</w:t>
      </w:r>
      <w:r w:rsidR="007675EE">
        <w:rPr>
          <w:rFonts w:ascii="Liberation Serif" w:hAnsi="Liberation Serif" w:cs="Times New Roman"/>
          <w:sz w:val="28"/>
          <w:szCs w:val="28"/>
        </w:rPr>
        <w:t>7</w:t>
      </w:r>
      <w:r w:rsidRPr="00B67218">
        <w:rPr>
          <w:rFonts w:ascii="Liberation Serif" w:hAnsi="Liberation Serif" w:cs="Times New Roman"/>
          <w:sz w:val="28"/>
          <w:szCs w:val="28"/>
        </w:rPr>
        <w:t>) осуществляет ведомственный контроль деятельности муниципальных образовательных организаций;</w:t>
      </w:r>
    </w:p>
    <w:p w14:paraId="250BE9EA" w14:textId="71D5892D" w:rsidR="006454DA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675EE">
        <w:rPr>
          <w:rFonts w:ascii="Liberation Serif" w:hAnsi="Liberation Serif" w:cs="Times New Roman"/>
          <w:sz w:val="28"/>
          <w:szCs w:val="28"/>
        </w:rPr>
        <w:t>3</w:t>
      </w:r>
      <w:r w:rsidR="007675EE" w:rsidRPr="007675EE">
        <w:rPr>
          <w:rFonts w:ascii="Liberation Serif" w:hAnsi="Liberation Serif" w:cs="Times New Roman"/>
          <w:sz w:val="28"/>
          <w:szCs w:val="28"/>
        </w:rPr>
        <w:t>8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) </w:t>
      </w:r>
      <w:r w:rsidR="00A054AE" w:rsidRPr="007675EE">
        <w:rPr>
          <w:rFonts w:ascii="Liberation Serif" w:hAnsi="Liberation Serif" w:cs="Times New Roman"/>
          <w:sz w:val="28"/>
          <w:szCs w:val="28"/>
        </w:rPr>
        <w:t>формирует</w:t>
      </w:r>
      <w:r w:rsidR="00F55C8A" w:rsidRPr="007675EE">
        <w:rPr>
          <w:rFonts w:ascii="Liberation Serif" w:hAnsi="Liberation Serif" w:cs="Times New Roman"/>
          <w:sz w:val="28"/>
          <w:szCs w:val="28"/>
        </w:rPr>
        <w:t xml:space="preserve"> пакет документов для установления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плат</w:t>
      </w:r>
      <w:r w:rsidR="00F55C8A" w:rsidRPr="007675EE">
        <w:rPr>
          <w:rFonts w:ascii="Liberation Serif" w:hAnsi="Liberation Serif" w:cs="Times New Roman"/>
          <w:sz w:val="28"/>
          <w:szCs w:val="28"/>
        </w:rPr>
        <w:t>ы</w:t>
      </w:r>
      <w:r w:rsidR="006454DA" w:rsidRPr="007675EE">
        <w:rPr>
          <w:rFonts w:ascii="Liberation Serif" w:hAnsi="Liberation Serif" w:cs="Times New Roman"/>
          <w:sz w:val="28"/>
          <w:szCs w:val="28"/>
        </w:rPr>
        <w:t>, взимаем</w:t>
      </w:r>
      <w:r w:rsidR="00F55C8A" w:rsidRPr="007675EE">
        <w:rPr>
          <w:rFonts w:ascii="Liberation Serif" w:hAnsi="Liberation Serif" w:cs="Times New Roman"/>
          <w:sz w:val="28"/>
          <w:szCs w:val="28"/>
        </w:rPr>
        <w:t>ой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с родителей (законных представителей), и ее размер</w:t>
      </w:r>
      <w:r w:rsidR="00F55C8A" w:rsidRPr="007675EE">
        <w:rPr>
          <w:rFonts w:ascii="Liberation Serif" w:hAnsi="Liberation Serif" w:cs="Times New Roman"/>
          <w:sz w:val="28"/>
          <w:szCs w:val="28"/>
        </w:rPr>
        <w:t>а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за присмотр и уход за </w:t>
      </w:r>
      <w:r w:rsidR="0077469F" w:rsidRPr="007675EE">
        <w:rPr>
          <w:rFonts w:ascii="Liberation Serif" w:hAnsi="Liberation Serif" w:cs="Times New Roman"/>
          <w:sz w:val="28"/>
          <w:szCs w:val="28"/>
        </w:rPr>
        <w:t>детьми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в муниципальных образовательных организациях, реализующих образовательную программу дошкольного образования, </w:t>
      </w:r>
      <w:r w:rsidR="00F55C8A" w:rsidRPr="007675EE">
        <w:rPr>
          <w:rFonts w:ascii="Liberation Serif" w:hAnsi="Liberation Serif" w:cs="Times New Roman"/>
          <w:sz w:val="28"/>
          <w:szCs w:val="28"/>
        </w:rPr>
        <w:t>направляет предложения для снижения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размер</w:t>
      </w:r>
      <w:r w:rsidR="00F55C8A" w:rsidRPr="007675EE">
        <w:rPr>
          <w:rFonts w:ascii="Liberation Serif" w:hAnsi="Liberation Serif" w:cs="Times New Roman"/>
          <w:sz w:val="28"/>
          <w:szCs w:val="28"/>
        </w:rPr>
        <w:t>а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родительской платы или не взима</w:t>
      </w:r>
      <w:r w:rsidR="00F55C8A" w:rsidRPr="007675EE">
        <w:rPr>
          <w:rFonts w:ascii="Liberation Serif" w:hAnsi="Liberation Serif" w:cs="Times New Roman"/>
          <w:sz w:val="28"/>
          <w:szCs w:val="28"/>
        </w:rPr>
        <w:t>ния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ее с отдельных категорий родителей (законных представителей) в определенных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случаях в соответствии с установленным </w:t>
      </w:r>
      <w:r w:rsidR="00296BD2">
        <w:rPr>
          <w:rFonts w:ascii="Liberation Serif" w:hAnsi="Liberation Serif" w:cs="Times New Roman"/>
          <w:sz w:val="28"/>
          <w:szCs w:val="28"/>
        </w:rPr>
        <w:t>законодательством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14:paraId="57EA5F9C" w14:textId="73E24071" w:rsidR="00AF3693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39</w:t>
      </w:r>
      <w:r w:rsidR="00AF3693" w:rsidRPr="007675EE">
        <w:rPr>
          <w:rFonts w:ascii="Liberation Serif" w:hAnsi="Liberation Serif" w:cs="Times New Roman"/>
          <w:sz w:val="28"/>
          <w:szCs w:val="28"/>
        </w:rPr>
        <w:t>) формирует пакет документов для установления платы, взимаемой с родителей (законных представителей), и ее</w:t>
      </w:r>
      <w:r w:rsidR="0077469F" w:rsidRPr="007675EE">
        <w:rPr>
          <w:rFonts w:ascii="Liberation Serif" w:hAnsi="Liberation Serif" w:cs="Times New Roman"/>
          <w:sz w:val="28"/>
          <w:szCs w:val="28"/>
        </w:rPr>
        <w:t xml:space="preserve"> максимально допустимого</w:t>
      </w:r>
      <w:r w:rsidR="00AF3693" w:rsidRPr="007675EE">
        <w:rPr>
          <w:rFonts w:ascii="Liberation Serif" w:hAnsi="Liberation Serif" w:cs="Times New Roman"/>
          <w:sz w:val="28"/>
          <w:szCs w:val="28"/>
        </w:rPr>
        <w:t xml:space="preserve"> размера за присмотр и уход за детьми в группах продленного дня в муниципальных образовательных организациях</w:t>
      </w:r>
      <w:r w:rsidR="0077469F" w:rsidRPr="007675EE">
        <w:rPr>
          <w:rFonts w:ascii="Liberation Serif" w:hAnsi="Liberation Serif" w:cs="Times New Roman"/>
          <w:sz w:val="28"/>
          <w:szCs w:val="28"/>
        </w:rPr>
        <w:t>;</w:t>
      </w:r>
    </w:p>
    <w:p w14:paraId="55198129" w14:textId="29D39F20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40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) </w:t>
      </w:r>
      <w:r w:rsidR="00A054AE" w:rsidRPr="007675EE">
        <w:rPr>
          <w:rFonts w:ascii="Liberation Serif" w:hAnsi="Liberation Serif" w:cs="Times New Roman"/>
          <w:sz w:val="28"/>
          <w:szCs w:val="28"/>
        </w:rPr>
        <w:t xml:space="preserve">формирует </w:t>
      </w:r>
      <w:r w:rsidR="006454DA" w:rsidRPr="007675EE">
        <w:rPr>
          <w:rFonts w:ascii="Liberation Serif" w:hAnsi="Liberation Serif" w:cs="Times New Roman"/>
          <w:sz w:val="28"/>
          <w:szCs w:val="28"/>
        </w:rPr>
        <w:t>перечн</w:t>
      </w:r>
      <w:r w:rsidR="00A054AE" w:rsidRPr="007675EE">
        <w:rPr>
          <w:rFonts w:ascii="Liberation Serif" w:hAnsi="Liberation Serif" w:cs="Times New Roman"/>
          <w:sz w:val="28"/>
          <w:szCs w:val="28"/>
        </w:rPr>
        <w:t>и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особо ценного движимого имущества муниципальных образовательных организаций (автономных или бюджетных) в порядке, установленном муниципальными правовыми актами;</w:t>
      </w:r>
    </w:p>
    <w:p w14:paraId="4E7CE2DA" w14:textId="433D12A7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1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разрабатывает административные регламенты предоставления муниципальных услуг (функций), предоставляемых Управлением образования и муниципальными образовательными организациями, в </w:t>
      </w:r>
      <w:r w:rsidR="006454DA" w:rsidRPr="00B67218">
        <w:rPr>
          <w:rFonts w:ascii="Liberation Serif" w:hAnsi="Liberation Serif" w:cs="Times New Roman"/>
          <w:sz w:val="28"/>
          <w:szCs w:val="28"/>
        </w:rPr>
        <w:lastRenderedPageBreak/>
        <w:t>соответствии с федеральными законами, иными нормативными правовыми актами Российской Федерации, Свердловской области, муниципальными правовыми актами муниципального образования городской округ Сухой Лог;</w:t>
      </w:r>
    </w:p>
    <w:p w14:paraId="2817A0AF" w14:textId="66F8280B" w:rsidR="006454DA" w:rsidRPr="007675EE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4</w:t>
      </w:r>
      <w:r w:rsidR="007675EE" w:rsidRPr="007675EE">
        <w:rPr>
          <w:rFonts w:ascii="Liberation Serif" w:hAnsi="Liberation Serif" w:cs="Times New Roman"/>
          <w:sz w:val="28"/>
          <w:szCs w:val="28"/>
        </w:rPr>
        <w:t>2</w:t>
      </w:r>
      <w:r w:rsidR="006454DA" w:rsidRPr="007675EE">
        <w:rPr>
          <w:rFonts w:ascii="Liberation Serif" w:hAnsi="Liberation Serif" w:cs="Times New Roman"/>
          <w:sz w:val="28"/>
          <w:szCs w:val="28"/>
        </w:rPr>
        <w:t>) осуществляет расследование при групповом несчастном случае, тяжелого несчастного случая, либо несчастного случая со смертельным исходом;</w:t>
      </w:r>
    </w:p>
    <w:p w14:paraId="1482810F" w14:textId="7E5C7AE2" w:rsidR="00C565C5" w:rsidRPr="007675EE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3</w:t>
      </w:r>
      <w:r w:rsidR="00C565C5" w:rsidRPr="007675EE">
        <w:rPr>
          <w:rFonts w:ascii="Liberation Serif" w:hAnsi="Liberation Serif" w:cs="Times New Roman"/>
          <w:sz w:val="28"/>
          <w:szCs w:val="28"/>
        </w:rPr>
        <w:t xml:space="preserve">) осуществляет контроль за своевременным расследованием и учетом несчастных случаев, выполнением мероприятий по устранению причин, вызвавших несчастный случай </w:t>
      </w:r>
      <w:proofErr w:type="gramStart"/>
      <w:r w:rsidR="00C565C5" w:rsidRPr="007675EE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C565C5" w:rsidRPr="007675EE">
        <w:rPr>
          <w:rFonts w:ascii="Liberation Serif" w:hAnsi="Liberation Serif" w:cs="Times New Roman"/>
          <w:sz w:val="28"/>
          <w:szCs w:val="28"/>
        </w:rPr>
        <w:t xml:space="preserve"> обучающимся в муниципальных образовательных организациях; </w:t>
      </w:r>
    </w:p>
    <w:p w14:paraId="2D7C2B19" w14:textId="716AE165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4</w:t>
      </w:r>
      <w:r w:rsidRPr="007675EE">
        <w:rPr>
          <w:rFonts w:ascii="Liberation Serif" w:hAnsi="Liberation Serif" w:cs="Times New Roman"/>
          <w:sz w:val="28"/>
          <w:szCs w:val="28"/>
        </w:rPr>
        <w:t>) в случае прекращения деятельности муниципальной образовательной организации, имеющей</w:t>
      </w:r>
      <w:r w:rsidRPr="00A054AE">
        <w:rPr>
          <w:rFonts w:ascii="Liberation Serif" w:hAnsi="Liberation Serif" w:cs="Times New Roman"/>
          <w:sz w:val="28"/>
          <w:szCs w:val="28"/>
        </w:rPr>
        <w:t xml:space="preserve"> государственную аккредитацию, а также в случае аннулирования соответствующей лицензии, лишения муниципальной образовательной организации государственной аккредитации, истечения срока действия свидетельства о государственной аккредитации обеспечивает</w:t>
      </w:r>
      <w:r w:rsidRPr="00B67218">
        <w:rPr>
          <w:rFonts w:ascii="Liberation Serif" w:hAnsi="Liberation Serif" w:cs="Times New Roman"/>
          <w:strike/>
          <w:sz w:val="28"/>
          <w:szCs w:val="28"/>
        </w:rPr>
        <w:t xml:space="preserve"> </w:t>
      </w:r>
      <w:r w:rsidRPr="00A054AE">
        <w:rPr>
          <w:rFonts w:ascii="Liberation Serif" w:hAnsi="Liberation Serif" w:cs="Times New Roman"/>
          <w:sz w:val="28"/>
          <w:szCs w:val="28"/>
        </w:rPr>
        <w:t>перевод обучающихся, воспитанников с согласия родителей (законных представителей) в другие образовательные организации соответствующего типа;</w:t>
      </w:r>
    </w:p>
    <w:p w14:paraId="5BDC433C" w14:textId="742AD524" w:rsidR="006454DA" w:rsidRPr="00B67218" w:rsidRDefault="00234E46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5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осуществляет организацию мониторинга подведомственных муниципальных образовательных организаций;</w:t>
      </w:r>
    </w:p>
    <w:p w14:paraId="6DEC8C47" w14:textId="6B30AF47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6</w:t>
      </w:r>
      <w:r w:rsidR="006454DA" w:rsidRPr="00A054AE">
        <w:rPr>
          <w:rFonts w:ascii="Liberation Serif" w:hAnsi="Liberation Serif" w:cs="Times New Roman"/>
          <w:sz w:val="28"/>
          <w:szCs w:val="28"/>
        </w:rPr>
        <w:t>) согласовывает программы развития муниципальных образовательных организаций;</w:t>
      </w:r>
    </w:p>
    <w:p w14:paraId="26CE6386" w14:textId="1F0056A0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документах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 образовании и (или) о квалификации, документах об обучении путем внесения этих сведений в федеральную </w:t>
      </w:r>
      <w:r w:rsidR="00234E46" w:rsidRPr="00B67218">
        <w:rPr>
          <w:rFonts w:ascii="Liberation Serif" w:hAnsi="Liberation Serif" w:cs="Times New Roman"/>
          <w:sz w:val="28"/>
          <w:szCs w:val="28"/>
        </w:rPr>
        <w:t>информационную систему «</w:t>
      </w:r>
      <w:r w:rsidR="006454DA" w:rsidRPr="00B67218">
        <w:rPr>
          <w:rFonts w:ascii="Liberation Serif" w:hAnsi="Liberation Serif" w:cs="Times New Roman"/>
          <w:sz w:val="28"/>
          <w:szCs w:val="28"/>
        </w:rPr>
        <w:t>Федеральный реестр сведений о документах об образовании и (или) о квали</w:t>
      </w:r>
      <w:r w:rsidR="00234E46" w:rsidRPr="00B67218">
        <w:rPr>
          <w:rFonts w:ascii="Liberation Serif" w:hAnsi="Liberation Serif" w:cs="Times New Roman"/>
          <w:sz w:val="28"/>
          <w:szCs w:val="28"/>
        </w:rPr>
        <w:t>фикации, документах об обучении»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56CCDC87" w14:textId="2E613104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675EE">
        <w:rPr>
          <w:rFonts w:ascii="Liberation Serif" w:hAnsi="Liberation Serif" w:cs="Times New Roman"/>
          <w:sz w:val="28"/>
          <w:szCs w:val="28"/>
        </w:rPr>
        <w:t>8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14:paraId="0C350083" w14:textId="29470662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49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разрешает прием детей в муниципальную образовательную организацию на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обучение по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возрасте, при отсутствии противопоказаний по состоянию здоровья;</w:t>
      </w:r>
    </w:p>
    <w:p w14:paraId="6861506B" w14:textId="5C10C272" w:rsidR="006454DA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0</w:t>
      </w:r>
      <w:r w:rsidR="006454DA" w:rsidRPr="00A054AE">
        <w:rPr>
          <w:rFonts w:ascii="Liberation Serif" w:hAnsi="Liberation Serif" w:cs="Times New Roman"/>
          <w:sz w:val="28"/>
          <w:szCs w:val="28"/>
        </w:rPr>
        <w:t>) организует бесплатные перевозки обучающихся в муниципальных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образовательных организациях, реализующих основные общеобразовательные программы, между населенными пунктами в составе городского округа, а также между городскими округами,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обучающихся;</w:t>
      </w:r>
    </w:p>
    <w:p w14:paraId="785706DD" w14:textId="501FCE43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1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занимается решением вопроса об устройстве ребенка в муниципальную общеобразовательную организацию, которому было </w:t>
      </w:r>
      <w:r w:rsidR="006454DA" w:rsidRPr="00B67218">
        <w:rPr>
          <w:rFonts w:ascii="Liberation Serif" w:hAnsi="Liberation Serif" w:cs="Times New Roman"/>
          <w:sz w:val="28"/>
          <w:szCs w:val="28"/>
        </w:rPr>
        <w:lastRenderedPageBreak/>
        <w:t>отказано в зачислении по причине отсутствия свободных мест;</w:t>
      </w:r>
    </w:p>
    <w:p w14:paraId="3DAF3F00" w14:textId="70A12D7B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2</w:t>
      </w:r>
      <w:r w:rsidR="006454DA" w:rsidRPr="00A054AE">
        <w:rPr>
          <w:rFonts w:ascii="Liberation Serif" w:hAnsi="Liberation Serif" w:cs="Times New Roman"/>
          <w:sz w:val="28"/>
          <w:szCs w:val="28"/>
        </w:rPr>
        <w:t>) согласовывает создание филиалов государственных образовательных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образования;</w:t>
      </w:r>
    </w:p>
    <w:p w14:paraId="0710C070" w14:textId="1DADB87E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3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организует и проводит Всероссийскую олимпиаду школьников, олимпиаду и иные интеллектуальные и (или) творческие конкурсы, физкультурные мероприятия и спортивные мероприятия, конкурсы,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proofErr w:type="gramEnd"/>
    </w:p>
    <w:p w14:paraId="28B34F92" w14:textId="7ED6604B" w:rsidR="006454DA" w:rsidRPr="00B67218" w:rsidRDefault="00086610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4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устанавливает специальные денежные поощрения для учащихся и педагогических работников, проявивших выдающиеся способности, и иные меры стимулирования указанных лиц;</w:t>
      </w:r>
    </w:p>
    <w:p w14:paraId="02006770" w14:textId="0781D2A6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5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рассматривает представленную информацию о результатах независимой оценки качества образования в месячный срок и учитывает ее при выработке мер по совершенствованию образовательной деятельности;</w:t>
      </w:r>
    </w:p>
    <w:p w14:paraId="648CED88" w14:textId="764D8252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6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формирует Общественный совет по проведению независимой оценки качества образовательной деятельности муниципальных образовательных организаций, расположенных на территории городского округа Сухой Лог, и утверждает положение о совете;</w:t>
      </w:r>
    </w:p>
    <w:p w14:paraId="0D815CF1" w14:textId="49DBD949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размещает на своем официальном сайте информацию о результатах независимой оценки качества образовательной деятельности муниципальных образовательных организаций;</w:t>
      </w:r>
    </w:p>
    <w:p w14:paraId="36D74E90" w14:textId="2FB570C6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675EE">
        <w:rPr>
          <w:rFonts w:ascii="Liberation Serif" w:hAnsi="Liberation Serif" w:cs="Times New Roman"/>
          <w:sz w:val="28"/>
          <w:szCs w:val="28"/>
        </w:rPr>
        <w:t>8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обеспечивает на </w:t>
      </w:r>
      <w:r w:rsidR="00086610" w:rsidRPr="00B67218">
        <w:rPr>
          <w:rFonts w:ascii="Liberation Serif" w:hAnsi="Liberation Serif" w:cs="Times New Roman"/>
          <w:sz w:val="28"/>
          <w:szCs w:val="28"/>
        </w:rPr>
        <w:t>своем официальном сайте в сети «Интернет»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техническую возможность выражения мнений гражданами о качестве образовательной деятельности муниципальных образовательных организаций;</w:t>
      </w:r>
    </w:p>
    <w:p w14:paraId="7CEDA8F3" w14:textId="420F7D48" w:rsidR="006454DA" w:rsidRPr="00B67218" w:rsidRDefault="007675E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59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обеспечивает открытость и доступность информации о системе образования городского округа Сухой Лог;</w:t>
      </w:r>
    </w:p>
    <w:p w14:paraId="44776CC9" w14:textId="0672F88B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0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14:paraId="34953443" w14:textId="6B003708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1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размещает в Единой государственной информационной системе социального обеспечения информацию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организаций;</w:t>
      </w:r>
    </w:p>
    <w:p w14:paraId="5B02AEA1" w14:textId="3B6D09B7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2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осуществляет мероприятия по профилактике коррупции, повышению эффективности противодействия коррупции;</w:t>
      </w:r>
    </w:p>
    <w:p w14:paraId="3554A247" w14:textId="5251521C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3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осуществляет организационно-методическое руководство деятельностью муниципальных образовательных организаций в сфере профилактики наркомании, токсикомании, алкоголизма;</w:t>
      </w:r>
    </w:p>
    <w:p w14:paraId="0AE23F5C" w14:textId="53136F9F" w:rsidR="006454DA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7675EE">
        <w:rPr>
          <w:rFonts w:ascii="Liberation Serif" w:hAnsi="Liberation Serif" w:cs="Times New Roman"/>
          <w:sz w:val="28"/>
          <w:szCs w:val="28"/>
        </w:rPr>
        <w:t>4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контролирует осуществление муниципальными образовательными организациями профилактики наркомании, токсикомании, алкоголизма;</w:t>
      </w:r>
    </w:p>
    <w:p w14:paraId="24A55D6D" w14:textId="4DDE1FAB" w:rsidR="006454DA" w:rsidRPr="007675EE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6</w:t>
      </w:r>
      <w:r w:rsidR="007675EE" w:rsidRPr="007675EE">
        <w:rPr>
          <w:rFonts w:ascii="Liberation Serif" w:hAnsi="Liberation Serif" w:cs="Times New Roman"/>
          <w:sz w:val="28"/>
          <w:szCs w:val="28"/>
        </w:rPr>
        <w:t>5</w:t>
      </w:r>
      <w:r w:rsidR="006454DA" w:rsidRPr="007675EE">
        <w:rPr>
          <w:rFonts w:ascii="Liberation Serif" w:hAnsi="Liberation Serif" w:cs="Times New Roman"/>
          <w:sz w:val="28"/>
          <w:szCs w:val="28"/>
        </w:rPr>
        <w:t>) осуществляет ежегодное опубликование и размещение на официальном сайте Управления образования в информаци</w:t>
      </w:r>
      <w:r w:rsidR="00086610" w:rsidRPr="007675EE">
        <w:rPr>
          <w:rFonts w:ascii="Liberation Serif" w:hAnsi="Liberation Serif" w:cs="Times New Roman"/>
          <w:sz w:val="28"/>
          <w:szCs w:val="28"/>
        </w:rPr>
        <w:t>онно-телекоммуникационной сети «Интернет»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 итоговых (годовых) отчетов, содержащих анализ состояния и перспектив развития образования на территории городского округа;</w:t>
      </w:r>
    </w:p>
    <w:p w14:paraId="1A919898" w14:textId="77777777" w:rsidR="00C917BE" w:rsidRDefault="00BE49AC" w:rsidP="00C917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6</w:t>
      </w:r>
      <w:r w:rsidR="006454DA" w:rsidRPr="007675EE">
        <w:rPr>
          <w:rFonts w:ascii="Liberation Serif" w:hAnsi="Liberation Serif" w:cs="Times New Roman"/>
          <w:sz w:val="28"/>
          <w:szCs w:val="28"/>
        </w:rPr>
        <w:t xml:space="preserve">) осуществляет направление для приема на </w:t>
      </w:r>
      <w:proofErr w:type="gramStart"/>
      <w:r w:rsidR="006454DA" w:rsidRPr="007675EE">
        <w:rPr>
          <w:rFonts w:ascii="Liberation Serif" w:hAnsi="Liberation Serif" w:cs="Times New Roman"/>
          <w:sz w:val="28"/>
          <w:szCs w:val="28"/>
        </w:rPr>
        <w:t>обучение по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дошкольного образования в муниципальные образовательные организации, реализующие образовательные программы дошкольного образования, посредством использования региональных информационных систем;</w:t>
      </w:r>
    </w:p>
    <w:p w14:paraId="52AD7323" w14:textId="77777777" w:rsidR="00C917BE" w:rsidRDefault="00086610" w:rsidP="00C917B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6</w:t>
      </w:r>
      <w:r w:rsidR="007675EE">
        <w:rPr>
          <w:rFonts w:ascii="Liberation Serif" w:hAnsi="Liberation Serif" w:cs="Times New Roman"/>
          <w:sz w:val="28"/>
          <w:szCs w:val="28"/>
        </w:rPr>
        <w:t>7</w:t>
      </w:r>
      <w:r w:rsidR="006454DA" w:rsidRPr="00B67218">
        <w:rPr>
          <w:rFonts w:ascii="Liberation Serif" w:hAnsi="Liberation Serif" w:cs="Times New Roman"/>
          <w:sz w:val="28"/>
          <w:szCs w:val="28"/>
        </w:rPr>
        <w:t>) обеспечивает обучающихся по образовательным программам начального общего образования в муниципальных образовательных организациях не менее одного раза в день бесплатным горячим питанием</w:t>
      </w:r>
      <w:r w:rsidR="00C917BE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14:paraId="5FD6D3B2" w14:textId="77777777" w:rsidR="00E44A51" w:rsidRDefault="00C917BE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68) обеспечивает </w:t>
      </w:r>
      <w:proofErr w:type="gramStart"/>
      <w:r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</w:rPr>
        <w:t>бучающихся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 здоровья бесплатным двухразовым питанием</w:t>
      </w:r>
      <w:r w:rsidR="00242FFB">
        <w:rPr>
          <w:rFonts w:ascii="Liberation Serif" w:hAnsi="Liberation Serif" w:cs="Times New Roman"/>
          <w:sz w:val="28"/>
          <w:szCs w:val="28"/>
        </w:rPr>
        <w:t>;</w:t>
      </w:r>
      <w:r w:rsidR="00E44A51" w:rsidRPr="00E44A51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</w:p>
    <w:p w14:paraId="07000012" w14:textId="07270287" w:rsidR="006454DA" w:rsidRPr="00BC6116" w:rsidRDefault="00E44A51" w:rsidP="00B67218">
      <w:pPr>
        <w:pStyle w:val="ConsPlusNormal"/>
        <w:ind w:firstLine="540"/>
        <w:jc w:val="both"/>
        <w:rPr>
          <w:rFonts w:ascii="Liberation Serif" w:hAnsi="Liberation Serif" w:cs="Times New Roman"/>
          <w:strike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69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>) устанавливает порядок предоставления денежной компенсации на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раммы на дому </w:t>
      </w:r>
      <w:r w:rsidR="000C33C6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в </w:t>
      </w:r>
      <w:r w:rsidR="000C33C6"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муниципальных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общеобразовательных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организациях;</w:t>
      </w:r>
    </w:p>
    <w:p w14:paraId="260F7467" w14:textId="61152744" w:rsidR="006454DA" w:rsidRPr="00B67218" w:rsidRDefault="00C2742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70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заключает договор о целевом обучении с гражданином, поступающим на </w:t>
      </w:r>
      <w:proofErr w:type="gramStart"/>
      <w:r w:rsidR="006454DA" w:rsidRPr="00B67218">
        <w:rPr>
          <w:rFonts w:ascii="Liberation Serif" w:hAnsi="Liberation Serif" w:cs="Times New Roman"/>
          <w:sz w:val="28"/>
          <w:szCs w:val="28"/>
        </w:rPr>
        <w:t>обучение по</w:t>
      </w:r>
      <w:proofErr w:type="gramEnd"/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образовательным программам среднего профессионального или высшего образования либо обучающимся по соответствующим образовательным программам;</w:t>
      </w:r>
    </w:p>
    <w:p w14:paraId="39F1604C" w14:textId="529316EE" w:rsidR="006454DA" w:rsidRPr="00B67218" w:rsidRDefault="00C2742E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71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является поставщиком информации для размещения в региональных информационных системах, а также их пользователем;</w:t>
      </w:r>
    </w:p>
    <w:p w14:paraId="7C080505" w14:textId="0594BAF3" w:rsidR="006454DA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C2742E">
        <w:rPr>
          <w:rFonts w:ascii="Liberation Serif" w:hAnsi="Liberation Serif" w:cs="Times New Roman"/>
          <w:sz w:val="28"/>
          <w:szCs w:val="28"/>
        </w:rPr>
        <w:t>2</w:t>
      </w:r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) предоставляет родителю (законному представителю) ребенка на бумажном носителе и (или) в электронной форме через единый портал государственных и муниципальных услуг и (или) региональные порталы государственных и муниципальных услуг информацию, изложенную в </w:t>
      </w:r>
      <w:hyperlink r:id="rId12">
        <w:r w:rsidR="006454DA" w:rsidRPr="00B67218">
          <w:rPr>
            <w:rFonts w:ascii="Liberation Serif" w:hAnsi="Liberation Serif" w:cs="Times New Roman"/>
            <w:sz w:val="28"/>
            <w:szCs w:val="28"/>
          </w:rPr>
          <w:t>статье 98 п. 17</w:t>
        </w:r>
      </w:hyperlink>
      <w:r w:rsidR="006454DA" w:rsidRPr="00B67218">
        <w:rPr>
          <w:rFonts w:ascii="Liberation Serif" w:hAnsi="Liberation Serif" w:cs="Times New Roman"/>
          <w:sz w:val="28"/>
          <w:szCs w:val="28"/>
        </w:rPr>
        <w:t xml:space="preserve"> Федерального </w:t>
      </w:r>
      <w:r w:rsidR="00086610" w:rsidRPr="00B67218">
        <w:rPr>
          <w:rFonts w:ascii="Liberation Serif" w:hAnsi="Liberation Serif" w:cs="Times New Roman"/>
          <w:sz w:val="28"/>
          <w:szCs w:val="28"/>
        </w:rPr>
        <w:t>закона от 29.12.2012 № 273-ФЗ «</w:t>
      </w:r>
      <w:r w:rsidR="006454DA" w:rsidRPr="00B67218">
        <w:rPr>
          <w:rFonts w:ascii="Liberation Serif" w:hAnsi="Liberation Serif" w:cs="Times New Roman"/>
          <w:sz w:val="28"/>
          <w:szCs w:val="28"/>
        </w:rPr>
        <w:t>Об обр</w:t>
      </w:r>
      <w:r w:rsidR="00086610" w:rsidRPr="00B67218">
        <w:rPr>
          <w:rFonts w:ascii="Liberation Serif" w:hAnsi="Liberation Serif" w:cs="Times New Roman"/>
          <w:sz w:val="28"/>
          <w:szCs w:val="28"/>
        </w:rPr>
        <w:t>азовании в Российской Федерации»</w:t>
      </w:r>
      <w:r w:rsidR="000C0DA3">
        <w:rPr>
          <w:rFonts w:ascii="Liberation Serif" w:hAnsi="Liberation Serif" w:cs="Times New Roman"/>
          <w:sz w:val="28"/>
          <w:szCs w:val="28"/>
        </w:rPr>
        <w:t>;</w:t>
      </w:r>
    </w:p>
    <w:p w14:paraId="54E787BC" w14:textId="426ABE4E" w:rsidR="00C917BE" w:rsidRPr="00C917BE" w:rsidRDefault="00C917BE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>7</w:t>
      </w:r>
      <w:r w:rsidR="00C2742E">
        <w:rPr>
          <w:rFonts w:ascii="Liberation Serif" w:hAnsi="Liberation Serif" w:cs="Times New Roman"/>
          <w:color w:val="000000" w:themeColor="text1"/>
          <w:sz w:val="28"/>
          <w:szCs w:val="28"/>
        </w:rPr>
        <w:t>3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Pr="00C917BE">
        <w:rPr>
          <w:color w:val="000000" w:themeColor="text1"/>
        </w:rPr>
        <w:t xml:space="preserve"> 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принимает решение о назначении членов наблюдательного совета </w:t>
      </w:r>
      <w:r w:rsidR="00623040">
        <w:rPr>
          <w:rFonts w:ascii="Liberation Serif" w:hAnsi="Liberation Serif" w:cs="Times New Roman"/>
          <w:color w:val="000000" w:themeColor="text1"/>
          <w:sz w:val="28"/>
          <w:szCs w:val="28"/>
        </w:rPr>
        <w:t>муниципальных (автономных)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="00623040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образовательных организаций</w:t>
      </w:r>
      <w:r w:rsidRPr="00C917BE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или досрочном прекращении их полномочий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14:paraId="7C6C7AA1" w14:textId="6A7D99C7" w:rsidR="000C0DA3" w:rsidRPr="00B67218" w:rsidRDefault="00BE49AC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C2742E">
        <w:rPr>
          <w:rFonts w:ascii="Liberation Serif" w:hAnsi="Liberation Serif" w:cs="Times New Roman"/>
          <w:sz w:val="28"/>
          <w:szCs w:val="28"/>
        </w:rPr>
        <w:t>4</w:t>
      </w:r>
      <w:r w:rsidR="000C0DA3">
        <w:rPr>
          <w:rFonts w:ascii="Liberation Serif" w:hAnsi="Liberation Serif" w:cs="Times New Roman"/>
          <w:sz w:val="28"/>
          <w:szCs w:val="28"/>
        </w:rPr>
        <w:t>) осуществляет иные функции, предусмотренные законодательством Российской Федерации в сфере образования и муниципальными правовыми актами.</w:t>
      </w:r>
    </w:p>
    <w:p w14:paraId="5AB5809C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15. Наряду с выполнением перечисленных функций Управление образования осуществляет текущую организационную деятельность:</w:t>
      </w:r>
    </w:p>
    <w:p w14:paraId="0013BAD1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1) планирует деятельность Управления образования;</w:t>
      </w:r>
    </w:p>
    <w:p w14:paraId="0FF284BF" w14:textId="45F798DA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2) готовит проекты постановлений и распоряжений Главы городского округа Сухой Лог</w:t>
      </w:r>
      <w:r w:rsidR="000C0DA3">
        <w:rPr>
          <w:rFonts w:ascii="Liberation Serif" w:hAnsi="Liberation Serif" w:cs="Times New Roman"/>
          <w:sz w:val="28"/>
          <w:szCs w:val="28"/>
        </w:rPr>
        <w:t>, Администрации городского округа Сухой Лог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в пределах </w:t>
      </w:r>
      <w:r w:rsidRPr="00B67218">
        <w:rPr>
          <w:rFonts w:ascii="Liberation Serif" w:hAnsi="Liberation Serif" w:cs="Times New Roman"/>
          <w:sz w:val="28"/>
          <w:szCs w:val="28"/>
        </w:rPr>
        <w:lastRenderedPageBreak/>
        <w:t>своей компетенции;</w:t>
      </w:r>
    </w:p>
    <w:p w14:paraId="65DB5C4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3) осуществляет награждение и поощрение работников системы образования, представляет кандидатуры для присвоения почетных званий, присуждения премий работникам образования;</w:t>
      </w:r>
    </w:p>
    <w:p w14:paraId="2B7086A1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4) рассматривает обращения (заявления, предложения и жалобы) граждан и юридических лиц по вопросам, входящим в компетенцию Управления образования;</w:t>
      </w:r>
    </w:p>
    <w:p w14:paraId="16E9868A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5) проводит прием граждан;</w:t>
      </w:r>
    </w:p>
    <w:p w14:paraId="17DB0A84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6) организует и проводит семинары, совещания, круглые столы, конкурсы и другие мероприятия по вопросам развития образования;</w:t>
      </w:r>
    </w:p>
    <w:p w14:paraId="492F2E23" w14:textId="38EDE242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7) </w:t>
      </w:r>
      <w:r w:rsidRPr="007675EE">
        <w:rPr>
          <w:rFonts w:ascii="Liberation Serif" w:hAnsi="Liberation Serif" w:cs="Times New Roman"/>
          <w:sz w:val="28"/>
          <w:szCs w:val="28"/>
        </w:rPr>
        <w:t xml:space="preserve">обеспечивает </w:t>
      </w:r>
      <w:r w:rsidR="00467175" w:rsidRPr="007675EE">
        <w:rPr>
          <w:rFonts w:ascii="Liberation Serif" w:hAnsi="Liberation Serif" w:cs="Times New Roman"/>
          <w:sz w:val="28"/>
          <w:szCs w:val="28"/>
        </w:rPr>
        <w:t xml:space="preserve">условия для профессиональной подготовки, переподготовки и </w:t>
      </w:r>
      <w:r w:rsidRPr="007675EE">
        <w:rPr>
          <w:rFonts w:ascii="Liberation Serif" w:hAnsi="Liberation Serif" w:cs="Times New Roman"/>
          <w:sz w:val="28"/>
          <w:szCs w:val="28"/>
        </w:rPr>
        <w:t>повышение квалификации сотрудников Управления образования</w:t>
      </w:r>
      <w:r w:rsidR="000C0DA3" w:rsidRPr="007675EE">
        <w:rPr>
          <w:rFonts w:ascii="Liberation Serif" w:hAnsi="Liberation Serif" w:cs="Times New Roman"/>
          <w:sz w:val="28"/>
          <w:szCs w:val="28"/>
        </w:rPr>
        <w:t>,</w:t>
      </w:r>
      <w:r w:rsidR="00467175" w:rsidRPr="007675EE">
        <w:rPr>
          <w:rFonts w:ascii="Liberation Serif" w:hAnsi="Liberation Serif" w:cs="Times New Roman"/>
          <w:sz w:val="28"/>
          <w:szCs w:val="28"/>
        </w:rPr>
        <w:t xml:space="preserve"> педагогических </w:t>
      </w:r>
      <w:r w:rsidR="00844469" w:rsidRPr="007675EE">
        <w:rPr>
          <w:rFonts w:ascii="Liberation Serif" w:hAnsi="Liberation Serif" w:cs="Times New Roman"/>
          <w:sz w:val="28"/>
          <w:szCs w:val="28"/>
        </w:rPr>
        <w:t>и руководящих</w:t>
      </w:r>
      <w:r w:rsidR="00467175" w:rsidRPr="007675EE">
        <w:rPr>
          <w:rFonts w:ascii="Liberation Serif" w:hAnsi="Liberation Serif" w:cs="Times New Roman"/>
          <w:sz w:val="28"/>
          <w:szCs w:val="28"/>
        </w:rPr>
        <w:t xml:space="preserve"> работников</w:t>
      </w:r>
      <w:r w:rsidR="000C0DA3" w:rsidRPr="007675EE">
        <w:rPr>
          <w:rFonts w:ascii="Liberation Serif" w:hAnsi="Liberation Serif" w:cs="Times New Roman"/>
          <w:sz w:val="28"/>
          <w:szCs w:val="28"/>
        </w:rPr>
        <w:t xml:space="preserve"> муниципальных образовательных </w:t>
      </w:r>
      <w:r w:rsidR="00623040">
        <w:rPr>
          <w:rFonts w:ascii="Liberation Serif" w:hAnsi="Liberation Serif" w:cs="Times New Roman"/>
          <w:sz w:val="28"/>
          <w:szCs w:val="28"/>
        </w:rPr>
        <w:t>организаций</w:t>
      </w:r>
      <w:r w:rsidR="000C0DA3" w:rsidRPr="007675EE">
        <w:rPr>
          <w:rFonts w:ascii="Liberation Serif" w:hAnsi="Liberation Serif" w:cs="Times New Roman"/>
          <w:sz w:val="28"/>
          <w:szCs w:val="28"/>
        </w:rPr>
        <w:t>, муниципальных учреждений</w:t>
      </w:r>
      <w:r w:rsidR="00467175" w:rsidRPr="007675EE">
        <w:rPr>
          <w:rFonts w:ascii="Liberation Serif" w:hAnsi="Liberation Serif" w:cs="Times New Roman"/>
          <w:sz w:val="28"/>
          <w:szCs w:val="28"/>
        </w:rPr>
        <w:t>;</w:t>
      </w:r>
    </w:p>
    <w:p w14:paraId="3209D9C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8) взаимодействует с организациями и средствами массовой информации по вопросам образования;</w:t>
      </w:r>
    </w:p>
    <w:p w14:paraId="3EF51BDC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9) участвует в работе межведомственных советов и комиссий.</w:t>
      </w:r>
    </w:p>
    <w:p w14:paraId="5C3A9BF7" w14:textId="7B4BC622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16. Для осуществления возложенных задач и функций Управление образования имеет право:</w:t>
      </w:r>
    </w:p>
    <w:p w14:paraId="4F7E32CA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1) заключать договоры от своего имени, приобретать и осуществлять имущественные и личные неимущественные права,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нести обязанности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>, быть истцом и ответчиком в суде;</w:t>
      </w:r>
    </w:p>
    <w:p w14:paraId="376F43FA" w14:textId="5E37D92A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2) заключать и расторгать трудовые договоры с </w:t>
      </w:r>
      <w:r w:rsidR="000C0DA3">
        <w:rPr>
          <w:rFonts w:ascii="Liberation Serif" w:hAnsi="Liberation Serif" w:cs="Times New Roman"/>
          <w:sz w:val="28"/>
          <w:szCs w:val="28"/>
        </w:rPr>
        <w:t>сотрудниками Управления образования, за исключением муниципальных служащих;</w:t>
      </w:r>
    </w:p>
    <w:p w14:paraId="428FAA6F" w14:textId="3472903E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C0DA3">
        <w:rPr>
          <w:rFonts w:ascii="Liberation Serif" w:hAnsi="Liberation Serif" w:cs="Times New Roman"/>
          <w:sz w:val="28"/>
          <w:szCs w:val="28"/>
        </w:rPr>
        <w:t xml:space="preserve">3) </w:t>
      </w:r>
      <w:r w:rsidR="000C0DA3" w:rsidRPr="000C0DA3">
        <w:rPr>
          <w:rFonts w:ascii="Liberation Serif" w:hAnsi="Liberation Serif" w:cs="Times New Roman"/>
          <w:sz w:val="28"/>
          <w:szCs w:val="28"/>
        </w:rPr>
        <w:t xml:space="preserve">осуществлять </w:t>
      </w:r>
      <w:r w:rsidRPr="000C0DA3">
        <w:rPr>
          <w:rFonts w:ascii="Liberation Serif" w:hAnsi="Liberation Serif" w:cs="Times New Roman"/>
          <w:sz w:val="28"/>
          <w:szCs w:val="28"/>
        </w:rPr>
        <w:t>прием и увольнение работников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Управления образования, применение к ним мер поощрения и дисциплинарного взыскания в соответствии с трудовым законодательством Российской Федерации</w:t>
      </w:r>
      <w:r w:rsidR="000C0DA3">
        <w:rPr>
          <w:rFonts w:ascii="Liberation Serif" w:hAnsi="Liberation Serif" w:cs="Times New Roman"/>
          <w:sz w:val="28"/>
          <w:szCs w:val="28"/>
        </w:rPr>
        <w:t>, за исключением муниципальных служащих</w:t>
      </w:r>
      <w:r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1C8A2B49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4) создавать временные научные, творческие коллективы, экспертные и рабочие группы для решения вопросов развития образования и образовательного комплекса муниципального образования городской округ Сухой Лог;</w:t>
      </w:r>
    </w:p>
    <w:p w14:paraId="7BAB4384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5) запрашивать от государственных органов исполнительной власти, органов местного самоуправления, организаций сведения, материалы и документы, необходимые для осуществления возложенных на Управление задач и функций;</w:t>
      </w:r>
    </w:p>
    <w:p w14:paraId="744A2167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6) инспектировать деятельность муниципальных образовательных организаций</w:t>
      </w:r>
      <w:r w:rsidRPr="007675EE">
        <w:rPr>
          <w:rFonts w:ascii="Liberation Serif" w:hAnsi="Liberation Serif" w:cs="Times New Roman"/>
          <w:sz w:val="28"/>
          <w:szCs w:val="28"/>
        </w:rPr>
        <w:t>, их должностных л</w:t>
      </w:r>
      <w:r w:rsidRPr="00B67218">
        <w:rPr>
          <w:rFonts w:ascii="Liberation Serif" w:hAnsi="Liberation Serif" w:cs="Times New Roman"/>
          <w:sz w:val="28"/>
          <w:szCs w:val="28"/>
        </w:rPr>
        <w:t>иц по вопросам, входящим в компетенцию Управления;</w:t>
      </w:r>
    </w:p>
    <w:p w14:paraId="5AF04F66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7) иметь иные права в соответствии с законодательством Российской Федерации, муниципальными правовыми актами, необходимые для решения задач и выполнения функций Управления.</w:t>
      </w:r>
    </w:p>
    <w:p w14:paraId="5022D3F2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6329C739" w14:textId="77777777" w:rsidR="006454DA" w:rsidRPr="00B67218" w:rsidRDefault="006454DA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Глава 3. ОРГАНИЗАЦИОННАЯ СТРУКТУРА УПРАВЛЕНИЯ</w:t>
      </w:r>
    </w:p>
    <w:p w14:paraId="54CCCD84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769DF82A" w14:textId="77777777" w:rsidR="00BE49AC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lastRenderedPageBreak/>
        <w:t>17. Управление образования возглавляет начальник</w:t>
      </w:r>
      <w:r w:rsidR="00CD0908">
        <w:rPr>
          <w:rFonts w:ascii="Liberation Serif" w:hAnsi="Liberation Serif" w:cs="Times New Roman"/>
          <w:sz w:val="28"/>
          <w:szCs w:val="28"/>
        </w:rPr>
        <w:t>.</w:t>
      </w:r>
      <w:r w:rsidR="00BE49AC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565AE614" w14:textId="2791E68E" w:rsidR="00CD0908" w:rsidRDefault="00CD090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Начальник Управления образования назначается</w:t>
      </w:r>
      <w:r w:rsidR="00BE49AC">
        <w:rPr>
          <w:rFonts w:ascii="Liberation Serif" w:hAnsi="Liberation Serif" w:cs="Times New Roman"/>
          <w:sz w:val="28"/>
          <w:szCs w:val="28"/>
        </w:rPr>
        <w:t xml:space="preserve"> на должность </w:t>
      </w:r>
      <w:r w:rsidR="006454DA" w:rsidRPr="00B67218">
        <w:rPr>
          <w:rFonts w:ascii="Liberation Serif" w:hAnsi="Liberation Serif" w:cs="Times New Roman"/>
          <w:sz w:val="28"/>
          <w:szCs w:val="28"/>
        </w:rPr>
        <w:t>Гла</w:t>
      </w:r>
      <w:r>
        <w:rPr>
          <w:rFonts w:ascii="Liberation Serif" w:hAnsi="Liberation Serif" w:cs="Times New Roman"/>
          <w:sz w:val="28"/>
          <w:szCs w:val="28"/>
        </w:rPr>
        <w:t xml:space="preserve">вой городского округа Сухой Лог по согласованию </w:t>
      </w:r>
      <w:r w:rsidR="00BE49AC">
        <w:rPr>
          <w:rFonts w:ascii="Liberation Serif" w:hAnsi="Liberation Serif" w:cs="Times New Roman"/>
          <w:sz w:val="28"/>
          <w:szCs w:val="28"/>
        </w:rPr>
        <w:t>с</w:t>
      </w:r>
      <w:r>
        <w:rPr>
          <w:rFonts w:ascii="Liberation Serif" w:hAnsi="Liberation Serif" w:cs="Times New Roman"/>
          <w:sz w:val="28"/>
          <w:szCs w:val="28"/>
        </w:rPr>
        <w:t xml:space="preserve"> Министерством образования и молодежной политики Свердловской области.</w:t>
      </w:r>
    </w:p>
    <w:p w14:paraId="7CA6D709" w14:textId="77777777" w:rsidR="00CD0908" w:rsidRDefault="00CD090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Начальник освобождается от должности Главой городского округа Сухой Лог.</w:t>
      </w:r>
    </w:p>
    <w:p w14:paraId="4FF52BCD" w14:textId="279462B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 Начальник Управления образования подотчетен Главе городского округа Сухой Лог и заместителю главы Администрации городского округа Сухой Лог, курирующему сферу образования.</w:t>
      </w:r>
    </w:p>
    <w:p w14:paraId="0B9E3211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18. Начальник Управления образования осуществляет руководство на принципах единоначалия и несет персональную ответственность за выполнение возложенных на Управление образования задач. В случае временного отсутствия начальника Управления образования, его обязанности исполняет иное должностное лицо, назначаемое письменным распоряжением Главы городского округа Сухой Лог.</w:t>
      </w:r>
    </w:p>
    <w:p w14:paraId="4EF35A71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19. Начальник Управления образования осуществляет следующие полномочия:</w:t>
      </w:r>
    </w:p>
    <w:p w14:paraId="68E17797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1) без доверенности действует от имени Управления образования, представляет его интересы во всех организациях, органах государственной власти и управления, органах местного самоуправления, судебных и иных органах;</w:t>
      </w:r>
    </w:p>
    <w:p w14:paraId="2CB5D431" w14:textId="015A97A8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2) </w:t>
      </w:r>
      <w:r w:rsidR="00CD0908">
        <w:rPr>
          <w:rFonts w:ascii="Liberation Serif" w:hAnsi="Liberation Serif" w:cs="Times New Roman"/>
          <w:sz w:val="28"/>
          <w:szCs w:val="28"/>
        </w:rPr>
        <w:t>планирует и руководит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деятельностью Управления образования;</w:t>
      </w:r>
    </w:p>
    <w:p w14:paraId="569A2AB3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0C0DA3">
        <w:rPr>
          <w:rFonts w:ascii="Liberation Serif" w:hAnsi="Liberation Serif" w:cs="Times New Roman"/>
          <w:sz w:val="28"/>
          <w:szCs w:val="28"/>
        </w:rPr>
        <w:t>3) подписывает планы финансово-хозяйственной деятельности,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бюджетные сметы и другие финансовые документы Управления образования в соответствии с решением о бюджете городского округа Сухой Лог;</w:t>
      </w:r>
    </w:p>
    <w:p w14:paraId="7364F921" w14:textId="73B9AA30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4) издает обязательные для исполнения муниципальными образовательными организациями</w:t>
      </w:r>
      <w:r w:rsidR="00B57499">
        <w:rPr>
          <w:rFonts w:ascii="Liberation Serif" w:hAnsi="Liberation Serif" w:cs="Times New Roman"/>
          <w:sz w:val="28"/>
          <w:szCs w:val="28"/>
        </w:rPr>
        <w:t>, муниципальными учреждениями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распоряжения по вопросам, относящимся к компетенции Управления образования;</w:t>
      </w:r>
    </w:p>
    <w:p w14:paraId="03B65A9B" w14:textId="2B2C0E21" w:rsidR="006454DA" w:rsidRPr="00A55AB3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5) </w:t>
      </w:r>
      <w:r w:rsidRPr="007675EE">
        <w:rPr>
          <w:rFonts w:ascii="Liberation Serif" w:hAnsi="Liberation Serif" w:cs="Times New Roman"/>
          <w:sz w:val="28"/>
          <w:szCs w:val="28"/>
        </w:rPr>
        <w:t xml:space="preserve">осуществляет прием на работу и увольнение работников Управления образования, заключает с ними трудовые договоры, применяет к ним меры поощрения и дисциплинарного взыскания, утверждает должностные 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инструкции работников Управления образования</w:t>
      </w:r>
      <w:r w:rsidR="000C0DA3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за исключением муниципальных служащих</w:t>
      </w:r>
      <w:r w:rsidR="00D52F11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руководителей муниципальных образовательных организаций, муниципальных учреждений</w:t>
      </w: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14:paraId="26ECB81C" w14:textId="054BDD45" w:rsidR="00A86EF2" w:rsidRPr="00A55AB3" w:rsidRDefault="000C0DA3" w:rsidP="00A86EF2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6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)</w:t>
      </w:r>
      <w:r w:rsidR="00A86EF2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разрабатывает штатное расписание Управления образования в пределах установленной Главой городского округа Сухой Лог штатной численности должностей муниципальной службы и представляет на утверждение Главе городского округа Сухой Лог;</w:t>
      </w:r>
    </w:p>
    <w:p w14:paraId="65DCD879" w14:textId="28F84C2E" w:rsidR="00A86EF2" w:rsidRPr="00A55AB3" w:rsidRDefault="00A86EF2" w:rsidP="00A86EF2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7) разрабатывает и утверждает штатное расписание Управления образования в пределах установленной Главой городского округа Сухой Лог штатной численности должностей, не отнесенных к категории должностей муниципальной службы;</w:t>
      </w:r>
    </w:p>
    <w:p w14:paraId="06F04F63" w14:textId="0D5B32DD" w:rsidR="006454DA" w:rsidRPr="00B67218" w:rsidRDefault="00A86EF2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8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) открывает</w:t>
      </w:r>
      <w:r w:rsidR="00454CD0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и закрывает</w:t>
      </w:r>
      <w:r w:rsidR="006454DA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лицевые счета в соответствии с </w:t>
      </w:r>
      <w:r w:rsidR="006454DA" w:rsidRPr="00B67218">
        <w:rPr>
          <w:rFonts w:ascii="Liberation Serif" w:hAnsi="Liberation Serif" w:cs="Times New Roman"/>
          <w:sz w:val="28"/>
          <w:szCs w:val="28"/>
        </w:rPr>
        <w:t>законодательством;</w:t>
      </w:r>
    </w:p>
    <w:p w14:paraId="4C223EFD" w14:textId="69BD5274" w:rsidR="006454DA" w:rsidRPr="00B67218" w:rsidRDefault="00A86EF2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9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устанавливает работникам Управления образования доплаты и надбавки к ним в пределах установленного фонда оплаты платы</w:t>
      </w:r>
      <w:r w:rsidR="002F1350">
        <w:rPr>
          <w:rFonts w:ascii="Liberation Serif" w:hAnsi="Liberation Serif" w:cs="Times New Roman"/>
          <w:sz w:val="28"/>
          <w:szCs w:val="28"/>
        </w:rPr>
        <w:t>, за исключением муниципальных</w:t>
      </w:r>
      <w:r w:rsidR="00CD0908">
        <w:rPr>
          <w:rFonts w:ascii="Liberation Serif" w:hAnsi="Liberation Serif" w:cs="Times New Roman"/>
          <w:sz w:val="28"/>
          <w:szCs w:val="28"/>
        </w:rPr>
        <w:t xml:space="preserve"> </w:t>
      </w:r>
      <w:r w:rsidR="002F1350">
        <w:rPr>
          <w:rFonts w:ascii="Liberation Serif" w:hAnsi="Liberation Serif" w:cs="Times New Roman"/>
          <w:sz w:val="28"/>
          <w:szCs w:val="28"/>
        </w:rPr>
        <w:t>служащих</w:t>
      </w:r>
      <w:r w:rsidR="006454DA" w:rsidRPr="00B67218">
        <w:rPr>
          <w:rFonts w:ascii="Liberation Serif" w:hAnsi="Liberation Serif" w:cs="Times New Roman"/>
          <w:sz w:val="28"/>
          <w:szCs w:val="28"/>
        </w:rPr>
        <w:t>;</w:t>
      </w:r>
    </w:p>
    <w:p w14:paraId="58D74853" w14:textId="6E441BA4" w:rsidR="006454DA" w:rsidRPr="00B67218" w:rsidRDefault="00A86EF2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6454DA" w:rsidRPr="00B67218">
        <w:rPr>
          <w:rFonts w:ascii="Liberation Serif" w:hAnsi="Liberation Serif" w:cs="Times New Roman"/>
          <w:sz w:val="28"/>
          <w:szCs w:val="28"/>
        </w:rPr>
        <w:t>) участвует в заседаниях и совещаниях, проводимых Главой городского округа Сухой Лог и его заместителями, при обсуждении вопросов, входящих в компетенцию Управления;</w:t>
      </w:r>
    </w:p>
    <w:p w14:paraId="55FE7EE1" w14:textId="0B872A5B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1</w:t>
      </w:r>
      <w:r w:rsidRPr="00B67218">
        <w:rPr>
          <w:rFonts w:ascii="Liberation Serif" w:hAnsi="Liberation Serif" w:cs="Times New Roman"/>
          <w:sz w:val="28"/>
          <w:szCs w:val="28"/>
        </w:rPr>
        <w:t>) организует проведение совещаний, собеседований, встреч и других мероприятий в пределах компетенции Управления образования;</w:t>
      </w:r>
    </w:p>
    <w:p w14:paraId="1F5658B4" w14:textId="0A3C6A13" w:rsidR="006454DA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2</w:t>
      </w:r>
      <w:r w:rsidRPr="00B67218">
        <w:rPr>
          <w:rFonts w:ascii="Liberation Serif" w:hAnsi="Liberation Serif" w:cs="Times New Roman"/>
          <w:sz w:val="28"/>
          <w:szCs w:val="28"/>
        </w:rPr>
        <w:t>) обеспечивает повышение квалификации и социальную защиту работников Управления образования;</w:t>
      </w:r>
    </w:p>
    <w:p w14:paraId="4E95B87F" w14:textId="777419D5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3</w:t>
      </w:r>
      <w:r w:rsidRPr="00B67218">
        <w:rPr>
          <w:rFonts w:ascii="Liberation Serif" w:hAnsi="Liberation Serif" w:cs="Times New Roman"/>
          <w:sz w:val="28"/>
          <w:szCs w:val="28"/>
        </w:rPr>
        <w:t>) заключает договоры в пределах компетенции Управления образования, выдает доверенности на представление интересов Управления образования;</w:t>
      </w:r>
    </w:p>
    <w:p w14:paraId="60D3C86F" w14:textId="4980AD81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4</w:t>
      </w:r>
      <w:r w:rsidRPr="00B67218">
        <w:rPr>
          <w:rFonts w:ascii="Liberation Serif" w:hAnsi="Liberation Serif" w:cs="Times New Roman"/>
          <w:sz w:val="28"/>
          <w:szCs w:val="28"/>
        </w:rPr>
        <w:t>) утверждает бюджетную смету Управления образования в соответствии с решением о бюджете городского округа Сухой Лог на текущий финансовый год;</w:t>
      </w:r>
    </w:p>
    <w:p w14:paraId="37BD4488" w14:textId="053C7844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5</w:t>
      </w:r>
      <w:r w:rsidRPr="00B67218">
        <w:rPr>
          <w:rFonts w:ascii="Liberation Serif" w:hAnsi="Liberation Serif" w:cs="Times New Roman"/>
          <w:sz w:val="28"/>
          <w:szCs w:val="28"/>
        </w:rPr>
        <w:t>) издает правовые акты в форме приказов и распоряжений в пределах своей компетенции;</w:t>
      </w:r>
    </w:p>
    <w:p w14:paraId="72FAF90F" w14:textId="203DAEAC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1</w:t>
      </w:r>
      <w:r w:rsidR="00A86EF2">
        <w:rPr>
          <w:rFonts w:ascii="Liberation Serif" w:hAnsi="Liberation Serif" w:cs="Times New Roman"/>
          <w:sz w:val="28"/>
          <w:szCs w:val="28"/>
        </w:rPr>
        <w:t>6</w:t>
      </w:r>
      <w:r w:rsidRPr="00B67218">
        <w:rPr>
          <w:rFonts w:ascii="Liberation Serif" w:hAnsi="Liberation Serif" w:cs="Times New Roman"/>
          <w:sz w:val="28"/>
          <w:szCs w:val="28"/>
        </w:rPr>
        <w:t>) осуществляет иные полномочия, отнесенные к компетенции Управления.</w:t>
      </w:r>
    </w:p>
    <w:p w14:paraId="2131A49E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20. В состав Управления входят:</w:t>
      </w:r>
    </w:p>
    <w:p w14:paraId="08851818" w14:textId="4DCBCDC9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начальник Управления образования - категория </w:t>
      </w:r>
      <w:r w:rsidR="002F1350">
        <w:rPr>
          <w:rFonts w:ascii="Liberation Serif" w:hAnsi="Liberation Serif" w:cs="Times New Roman"/>
          <w:sz w:val="28"/>
          <w:szCs w:val="28"/>
        </w:rPr>
        <w:t>«руководители»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главной группы должностей муниципальной службы;</w:t>
      </w:r>
    </w:p>
    <w:p w14:paraId="74FA0A43" w14:textId="342FE760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два специалиста Управления </w:t>
      </w:r>
      <w:r w:rsidR="002F1350">
        <w:rPr>
          <w:rFonts w:ascii="Liberation Serif" w:hAnsi="Liberation Serif" w:cs="Times New Roman"/>
          <w:sz w:val="28"/>
          <w:szCs w:val="28"/>
        </w:rPr>
        <w:t>образования - категория «</w:t>
      </w:r>
      <w:r w:rsidRPr="00B67218">
        <w:rPr>
          <w:rFonts w:ascii="Liberation Serif" w:hAnsi="Liberation Serif" w:cs="Times New Roman"/>
          <w:sz w:val="28"/>
          <w:szCs w:val="28"/>
        </w:rPr>
        <w:t>руководители</w:t>
      </w:r>
      <w:r w:rsidR="002F1350">
        <w:rPr>
          <w:rFonts w:ascii="Liberation Serif" w:hAnsi="Liberation Serif" w:cs="Times New Roman"/>
          <w:sz w:val="28"/>
          <w:szCs w:val="28"/>
        </w:rPr>
        <w:t>»</w:t>
      </w:r>
      <w:r w:rsidRPr="00B67218">
        <w:rPr>
          <w:rFonts w:ascii="Liberation Serif" w:hAnsi="Liberation Serif" w:cs="Times New Roman"/>
          <w:sz w:val="28"/>
          <w:szCs w:val="28"/>
        </w:rPr>
        <w:t xml:space="preserve"> старшей группы должностей муниципальной службы;</w:t>
      </w:r>
    </w:p>
    <w:p w14:paraId="3768995D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главный бухгалтер - должность, не отнесенная к категории должностей муниципальной службы;</w:t>
      </w:r>
    </w:p>
    <w:p w14:paraId="42D0435A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бухгалтер-ревизор - должность, не отнесенная к категории должностей муниципальной службы.</w:t>
      </w:r>
    </w:p>
    <w:p w14:paraId="4AB4A0DF" w14:textId="0AD4F0E3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675EE">
        <w:rPr>
          <w:rFonts w:ascii="Liberation Serif" w:hAnsi="Liberation Serif" w:cs="Times New Roman"/>
          <w:sz w:val="28"/>
          <w:szCs w:val="28"/>
        </w:rPr>
        <w:t xml:space="preserve">21. Структура Управления образования разрабатывается начальником Управления образования и </w:t>
      </w:r>
      <w:r w:rsidR="00910881" w:rsidRPr="007675EE">
        <w:rPr>
          <w:rFonts w:ascii="Liberation Serif" w:hAnsi="Liberation Serif" w:cs="Times New Roman"/>
          <w:sz w:val="28"/>
          <w:szCs w:val="28"/>
        </w:rPr>
        <w:t>представляется на утверждение</w:t>
      </w:r>
      <w:r w:rsidRPr="007675EE">
        <w:rPr>
          <w:rFonts w:ascii="Liberation Serif" w:hAnsi="Liberation Serif" w:cs="Times New Roman"/>
          <w:sz w:val="28"/>
          <w:szCs w:val="28"/>
        </w:rPr>
        <w:t xml:space="preserve"> Глав</w:t>
      </w:r>
      <w:r w:rsidR="00D27EBE" w:rsidRPr="007675EE">
        <w:rPr>
          <w:rFonts w:ascii="Liberation Serif" w:hAnsi="Liberation Serif" w:cs="Times New Roman"/>
          <w:sz w:val="28"/>
          <w:szCs w:val="28"/>
        </w:rPr>
        <w:t>е</w:t>
      </w:r>
      <w:r w:rsidRPr="007675EE">
        <w:rPr>
          <w:rFonts w:ascii="Liberation Serif" w:hAnsi="Liberation Serif" w:cs="Times New Roman"/>
          <w:sz w:val="28"/>
          <w:szCs w:val="28"/>
        </w:rPr>
        <w:t xml:space="preserve"> городского округа Сухой Лог.</w:t>
      </w:r>
    </w:p>
    <w:p w14:paraId="0E8C684D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22. Начальник Управления образования и два главных специалиста, замещающие должности муниципальной службы, являются муниципальными служащими.</w:t>
      </w:r>
    </w:p>
    <w:p w14:paraId="3B8A0AE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23. При Управлении образования могут создаваться совещательные органы, которые не являются структурными подразделениями Управления.</w:t>
      </w:r>
    </w:p>
    <w:p w14:paraId="39D1B502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Деятельность совещательных органов регламентируется соответствующими положениями.</w:t>
      </w:r>
    </w:p>
    <w:p w14:paraId="3D19ED30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24. Деятельность Управления образования регламентируется следующими локальными актами:</w:t>
      </w:r>
    </w:p>
    <w:p w14:paraId="2CCC0FBD" w14:textId="0607655C" w:rsidR="002F1350" w:rsidRDefault="002F1350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постановлениями и распоряжениями Главы городского округа Сухой Лог;</w:t>
      </w:r>
    </w:p>
    <w:p w14:paraId="7CC92CF6" w14:textId="7072CCC1" w:rsidR="002F1350" w:rsidRDefault="002F1350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постановлениями и распоряжениями Администрации городского округа Сухой Лог;</w:t>
      </w:r>
    </w:p>
    <w:p w14:paraId="26AD0DA6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lastRenderedPageBreak/>
        <w:t>приказами и распоряжениями начальника Управления образования;</w:t>
      </w:r>
    </w:p>
    <w:p w14:paraId="57F17085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правилами внутреннего трудового распорядка;</w:t>
      </w:r>
    </w:p>
    <w:p w14:paraId="647688A3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инструкциями по охране труда;</w:t>
      </w:r>
    </w:p>
    <w:p w14:paraId="3264CBC1" w14:textId="77777777" w:rsidR="006D2408" w:rsidRPr="00B67218" w:rsidRDefault="006D2408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F1350">
        <w:rPr>
          <w:rFonts w:ascii="Liberation Serif" w:hAnsi="Liberation Serif" w:cs="Times New Roman"/>
          <w:sz w:val="28"/>
          <w:szCs w:val="28"/>
        </w:rPr>
        <w:t>должностными инструкциями;</w:t>
      </w:r>
    </w:p>
    <w:p w14:paraId="5FE96C39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иными локальными актами, изданными в соответствии с законодательством Российской Федерации.</w:t>
      </w:r>
    </w:p>
    <w:p w14:paraId="18E9C0FE" w14:textId="05400298" w:rsidR="006454DA" w:rsidRPr="00A55AB3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25. Локальные акты утверждаются начальником Управления образования</w:t>
      </w:r>
      <w:r w:rsidR="006744E4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="007675EE" w:rsidRPr="00A55AB3">
        <w:rPr>
          <w:noProof/>
          <w:color w:val="000000" w:themeColor="text1"/>
        </w:rPr>
        <w:t xml:space="preserve"> 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за исключением актов, регулирующих назначение</w:t>
      </w:r>
      <w:r w:rsidR="009F4DAC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должность руководителей муниципальных образовательных организаций, муниципальных учреждений, 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оплату труда</w:t>
      </w:r>
      <w:r w:rsidR="009F4DAC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руководителей муниципальных образовательных организаций, муниципальных учреждений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прохождение аттестации муниц</w:t>
      </w:r>
      <w:r w:rsidR="009F4DAC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ипальных </w:t>
      </w:r>
      <w:r w:rsidR="007675EE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служащих Управления</w:t>
      </w:r>
      <w:r w:rsidR="009F4DAC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образования</w:t>
      </w:r>
      <w:r w:rsidR="006744E4" w:rsidRPr="00A55AB3">
        <w:rPr>
          <w:rFonts w:ascii="Liberation Serif" w:hAnsi="Liberation Serif" w:cs="Times New Roman"/>
          <w:color w:val="000000" w:themeColor="text1"/>
          <w:sz w:val="28"/>
          <w:szCs w:val="28"/>
        </w:rPr>
        <w:t>, руководителей муниципальных образовательных организаций, муниципальных учреждений.</w:t>
      </w:r>
    </w:p>
    <w:p w14:paraId="5A9D9488" w14:textId="77777777" w:rsidR="006454DA" w:rsidRPr="009F4DAC" w:rsidRDefault="006454DA" w:rsidP="00B67218">
      <w:pPr>
        <w:pStyle w:val="ConsPlusNormal"/>
        <w:rPr>
          <w:rFonts w:ascii="Liberation Serif" w:hAnsi="Liberation Serif" w:cs="Times New Roman"/>
          <w:color w:val="FF0000"/>
          <w:sz w:val="28"/>
          <w:szCs w:val="28"/>
        </w:rPr>
      </w:pPr>
    </w:p>
    <w:p w14:paraId="6A581173" w14:textId="77777777" w:rsidR="006454DA" w:rsidRPr="00B67218" w:rsidRDefault="006454DA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Глава 4. ИМУЩЕСТВО И ФИНАНСЫ УПРАВЛЕНИЯ</w:t>
      </w:r>
    </w:p>
    <w:p w14:paraId="4FA26622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2434FBC6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26.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За Управлением образования закрепляется в установленном гражданским законодательством Российской Федерации и муниципальными правовыми актами порядке на праве оперативного управления движимое и недвижимое имущество, являющееся собственностью муниципального образования городской округ Сухой Лог.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 xml:space="preserve"> В отношении указанного имущества Управление осуществляет права владения и пользования в пределах, установленных гражданским законодательством Российской Федерации, в соответствии с задачами, возложенными на Управление.</w:t>
      </w:r>
    </w:p>
    <w:p w14:paraId="1FAB911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27. Управление образования не вправе без согласия собственника отчуждать, сдавать в аренду, отдавать в залог, передавать в доверительное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управление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 xml:space="preserve"> закрепленное за ним имущество и имущество, приобретенное за счет средств, выделенных ему из бюджета муниципального образования городской округ Сухой Лог по бюджетной смете, или иным способом распоряжаться указанным имуществом.</w:t>
      </w:r>
    </w:p>
    <w:p w14:paraId="13EA78CD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28. Финансирование расходов на содержание и обеспечение деятельности Управления образования осуществляется в пределах средств, утвержденных решением Думы городского округа о бюджете на соответствующий финансовый год.</w:t>
      </w:r>
    </w:p>
    <w:p w14:paraId="25290899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29. Полномочия собственника имущества Управления образования от имени муниципального образования городской округ Сухой Лог осуществляет Администрация городского округа Сухой Лог в лице комитета по управлению муниципальным имуществом Администрации городского округа Сухой Лог.</w:t>
      </w:r>
    </w:p>
    <w:p w14:paraId="323B8AEF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 xml:space="preserve">30. Управление образования самостоятельно распоряжается финансовыми средствами в соответствии с бюджетной сметой в </w:t>
      </w:r>
      <w:proofErr w:type="gramStart"/>
      <w:r w:rsidRPr="00B67218">
        <w:rPr>
          <w:rFonts w:ascii="Liberation Serif" w:hAnsi="Liberation Serif" w:cs="Times New Roman"/>
          <w:sz w:val="28"/>
          <w:szCs w:val="28"/>
        </w:rPr>
        <w:t>пределах</w:t>
      </w:r>
      <w:proofErr w:type="gramEnd"/>
      <w:r w:rsidRPr="00B67218">
        <w:rPr>
          <w:rFonts w:ascii="Liberation Serif" w:hAnsi="Liberation Serif" w:cs="Times New Roman"/>
          <w:sz w:val="28"/>
          <w:szCs w:val="28"/>
        </w:rPr>
        <w:t xml:space="preserve"> выделенных из бюджета муниципального образования городской округ Сухой Лог ассигнований.</w:t>
      </w:r>
    </w:p>
    <w:p w14:paraId="314DB2E4" w14:textId="77777777" w:rsidR="006454DA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7F260E4E" w14:textId="77777777" w:rsidR="002F1350" w:rsidRPr="00B67218" w:rsidRDefault="002F1350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0CD493EC" w14:textId="77777777" w:rsidR="006454DA" w:rsidRPr="00B67218" w:rsidRDefault="006454DA" w:rsidP="00B67218">
      <w:pPr>
        <w:pStyle w:val="ConsPlusTitle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Глава 5. ПОРЯДОК РЕОРГАНИЗАЦИИ И ЛИКВИДАЦИИ УПРАВЛЕНИЯ</w:t>
      </w:r>
    </w:p>
    <w:p w14:paraId="523B75F6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4E29452B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31. Прекращение деятельности Управления образования производится путем реорганизации или ликвидации в соответствии с законодательством Российской Федерации.</w:t>
      </w:r>
    </w:p>
    <w:p w14:paraId="204F648E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32. Решение о реорганизации или ликвидации Управления образования принимает Глава городского округа Сухой Лог.</w:t>
      </w:r>
    </w:p>
    <w:p w14:paraId="20D15E93" w14:textId="77777777" w:rsidR="006454DA" w:rsidRPr="00B67218" w:rsidRDefault="006454DA" w:rsidP="00B67218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67218">
        <w:rPr>
          <w:rFonts w:ascii="Liberation Serif" w:hAnsi="Liberation Serif" w:cs="Times New Roman"/>
          <w:sz w:val="28"/>
          <w:szCs w:val="28"/>
        </w:rPr>
        <w:t>33. В случае реорганизации или ликвидации Управления образования работникам Управления образования гарантируется соблюдение их прав и законных интересов в соответствии с трудовым законодательством Российской Федерации.</w:t>
      </w:r>
    </w:p>
    <w:p w14:paraId="1B25EFB7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96A0FCE" w14:textId="77777777" w:rsidR="006454DA" w:rsidRPr="00B67218" w:rsidRDefault="006454DA" w:rsidP="00B67218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14:paraId="14ED20E3" w14:textId="77777777" w:rsidR="006454DA" w:rsidRPr="00B67218" w:rsidRDefault="006454DA" w:rsidP="00591DFC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68137024" w14:textId="77777777" w:rsidR="006F78B9" w:rsidRPr="00B67218" w:rsidRDefault="006F78B9" w:rsidP="00B67218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sectPr w:rsidR="006F78B9" w:rsidRPr="00B67218" w:rsidSect="0020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DA"/>
    <w:rsid w:val="00030360"/>
    <w:rsid w:val="00086610"/>
    <w:rsid w:val="000B3654"/>
    <w:rsid w:val="000C0DA3"/>
    <w:rsid w:val="000C33C6"/>
    <w:rsid w:val="001C2066"/>
    <w:rsid w:val="001D3F97"/>
    <w:rsid w:val="00234E46"/>
    <w:rsid w:val="00242FFB"/>
    <w:rsid w:val="00296BD2"/>
    <w:rsid w:val="00297997"/>
    <w:rsid w:val="002B7142"/>
    <w:rsid w:val="002F1350"/>
    <w:rsid w:val="002F17E6"/>
    <w:rsid w:val="00315261"/>
    <w:rsid w:val="00323E9A"/>
    <w:rsid w:val="003251E5"/>
    <w:rsid w:val="003A40A8"/>
    <w:rsid w:val="003D5B68"/>
    <w:rsid w:val="003E75F6"/>
    <w:rsid w:val="003F1130"/>
    <w:rsid w:val="00454CD0"/>
    <w:rsid w:val="00467175"/>
    <w:rsid w:val="004B3835"/>
    <w:rsid w:val="004E3A9D"/>
    <w:rsid w:val="00591DFC"/>
    <w:rsid w:val="00620CCD"/>
    <w:rsid w:val="00623040"/>
    <w:rsid w:val="006454DA"/>
    <w:rsid w:val="006541F0"/>
    <w:rsid w:val="006744E4"/>
    <w:rsid w:val="006D2408"/>
    <w:rsid w:val="006F78B9"/>
    <w:rsid w:val="00713BB1"/>
    <w:rsid w:val="00757DD3"/>
    <w:rsid w:val="007675EE"/>
    <w:rsid w:val="0077469F"/>
    <w:rsid w:val="007834C5"/>
    <w:rsid w:val="0083247E"/>
    <w:rsid w:val="00844469"/>
    <w:rsid w:val="00860729"/>
    <w:rsid w:val="008A7497"/>
    <w:rsid w:val="008F5EED"/>
    <w:rsid w:val="0090139B"/>
    <w:rsid w:val="00910881"/>
    <w:rsid w:val="00957C0D"/>
    <w:rsid w:val="009F4DAC"/>
    <w:rsid w:val="00A054AE"/>
    <w:rsid w:val="00A22040"/>
    <w:rsid w:val="00A55AB3"/>
    <w:rsid w:val="00A6004F"/>
    <w:rsid w:val="00A86EF2"/>
    <w:rsid w:val="00AF3693"/>
    <w:rsid w:val="00B50023"/>
    <w:rsid w:val="00B57499"/>
    <w:rsid w:val="00B67218"/>
    <w:rsid w:val="00BC6116"/>
    <w:rsid w:val="00BE49AC"/>
    <w:rsid w:val="00C10D49"/>
    <w:rsid w:val="00C2742E"/>
    <w:rsid w:val="00C40DF0"/>
    <w:rsid w:val="00C565C5"/>
    <w:rsid w:val="00C917BE"/>
    <w:rsid w:val="00CD0908"/>
    <w:rsid w:val="00D27EBE"/>
    <w:rsid w:val="00D52F11"/>
    <w:rsid w:val="00E06EB0"/>
    <w:rsid w:val="00E13FB1"/>
    <w:rsid w:val="00E35A8E"/>
    <w:rsid w:val="00E44A51"/>
    <w:rsid w:val="00EE513C"/>
    <w:rsid w:val="00F55C8A"/>
    <w:rsid w:val="00F63920"/>
    <w:rsid w:val="00F7681A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C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4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68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8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8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8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8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81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1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4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68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8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8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68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68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681A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E1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DB9CB9D9722634D1FD177DA0DA5C01CF3EAA679F007D934E45E1B3A8B608FDEA7E24358FCE06228579BFAA71FD8EA44L5d9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CDB9CB9D9722634D1FD161D961FBCA19FAB6A97FF3058E6CB5584C65DB66DA9EE7E41609B8B1682158D1ABE154D7EB42440E6F2EA784BBL0d8D" TargetMode="External"/><Relationship Id="rId12" Type="http://schemas.openxmlformats.org/officeDocument/2006/relationships/hyperlink" Target="consultantplus://offline/ref=82CDB9CB9D9722634D1FD161D961FBCA19FAB6AE79F3058E6CB5584C65DB66DA9EE7E41408BEBE3B7817D0F7A405C4EA44440C6D32LAd6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CDB9CB9D9722634D1FD161D961FBCA19FAB6AE79F3058E6CB5584C65DB66DA8CE7BC1A08BCAB6F2B4D87FAA7L0d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CDB9CB9D9722634D1FD177DA0DA5C01CF3EAA679F007D934E45E1B3A8B608FDEA7E24358FCE06228579BFAA71FD8EA44L5d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DB9CB9D9722634D1FD161D961FBCA1FF0B3AE71A5528C3DE056496D8B3CCA88AEE81317B8B7712B5387LFd9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4B9B-724E-4418-8464-B3A3AFB7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</dc:creator>
  <cp:keywords/>
  <dc:description/>
  <cp:lastModifiedBy>Дума</cp:lastModifiedBy>
  <cp:revision>4</cp:revision>
  <cp:lastPrinted>2023-02-28T12:11:00Z</cp:lastPrinted>
  <dcterms:created xsi:type="dcterms:W3CDTF">2023-03-15T15:22:00Z</dcterms:created>
  <dcterms:modified xsi:type="dcterms:W3CDTF">2023-04-04T10:39:00Z</dcterms:modified>
</cp:coreProperties>
</file>