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6E60E" w14:textId="16E2C5E7" w:rsidR="00A221A9" w:rsidRDefault="00E3690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CEE971" wp14:editId="6A5B02A1">
            <wp:simplePos x="0" y="0"/>
            <wp:positionH relativeFrom="column">
              <wp:posOffset>403225</wp:posOffset>
            </wp:positionH>
            <wp:positionV relativeFrom="paragraph">
              <wp:posOffset>-513715</wp:posOffset>
            </wp:positionV>
            <wp:extent cx="5029200" cy="2419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12A4C" w14:textId="77777777" w:rsidR="00B170B4" w:rsidRDefault="00B170B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64A05DE1" w14:textId="77777777" w:rsidR="00B170B4" w:rsidRDefault="00B170B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773E6A63" w14:textId="77777777" w:rsidR="00B170B4" w:rsidRDefault="00B170B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30844D27" w14:textId="77777777" w:rsidR="00B170B4" w:rsidRDefault="00B170B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5E90AE4D" w14:textId="77777777" w:rsidR="00B170B4" w:rsidRDefault="00B170B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6F7BB7B5" w14:textId="77777777" w:rsidR="00B170B4" w:rsidRDefault="00B170B4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09AEF8B4" w14:textId="77777777" w:rsidR="00D73836" w:rsidRDefault="00D73836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2A9875D5" w14:textId="77777777" w:rsidR="00D73836" w:rsidRDefault="00D73836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6813A1E3" w14:textId="77777777" w:rsidR="00D73836" w:rsidRDefault="00D73836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48F6FBDB" w14:textId="77777777" w:rsidR="00D73836" w:rsidRDefault="00D73836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1810C2A1" w14:textId="7565BEF0" w:rsidR="00E36904" w:rsidRPr="00A5169C" w:rsidRDefault="00E36904" w:rsidP="00E3690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от 29.02.2024                                                                                         № 18</w:t>
      </w:r>
      <w:r>
        <w:rPr>
          <w:rFonts w:ascii="Liberation Serif" w:hAnsi="Liberation Serif"/>
          <w:bCs/>
          <w:sz w:val="28"/>
          <w:szCs w:val="28"/>
        </w:rPr>
        <w:t>5</w:t>
      </w:r>
      <w:r>
        <w:rPr>
          <w:rFonts w:ascii="Liberation Serif" w:hAnsi="Liberation Serif"/>
          <w:bCs/>
          <w:sz w:val="28"/>
          <w:szCs w:val="28"/>
        </w:rPr>
        <w:t xml:space="preserve">-РД </w:t>
      </w:r>
    </w:p>
    <w:p w14:paraId="2760B776" w14:textId="77777777" w:rsidR="00D73836" w:rsidRDefault="00D73836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7214892A" w14:textId="77777777" w:rsidR="00345C1B" w:rsidRPr="00D73836" w:rsidRDefault="00345C1B" w:rsidP="00D73836">
      <w:pPr>
        <w:pStyle w:val="ConsPlusNormal"/>
        <w:ind w:left="1134" w:firstLine="5103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GoBack"/>
      <w:bookmarkEnd w:id="0"/>
    </w:p>
    <w:p w14:paraId="5F406825" w14:textId="60F3D296" w:rsidR="00D73836" w:rsidRPr="00D73836" w:rsidRDefault="00D73836" w:rsidP="00D73836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D7383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внесении </w:t>
      </w:r>
      <w:r w:rsidR="00C57AC9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изменения</w:t>
      </w:r>
      <w:r w:rsidRPr="00D7383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в решение Думы городского округа от 25 сентября 2014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года</w:t>
      </w:r>
      <w:r w:rsidRPr="00D7383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№</w:t>
      </w:r>
      <w:r w:rsidRPr="00D7383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277-РД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«</w:t>
      </w:r>
      <w:r w:rsidRPr="00D7383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 порядке применения взысканий за несоблюдение</w:t>
      </w:r>
    </w:p>
    <w:p w14:paraId="44E82BDC" w14:textId="734602CB" w:rsidR="00D73836" w:rsidRPr="00D73836" w:rsidRDefault="00D73836" w:rsidP="00D73836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D7383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муниципальными служащими ограничений и запретов, требований</w:t>
      </w:r>
    </w:p>
    <w:p w14:paraId="19E762C1" w14:textId="1A30F9B3" w:rsidR="00D73836" w:rsidRPr="00D73836" w:rsidRDefault="00D73836" w:rsidP="00D73836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D7383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 предотвращении или об урегулировании конфликта интересов и</w:t>
      </w:r>
    </w:p>
    <w:p w14:paraId="5CC432B2" w14:textId="59AA875D" w:rsidR="00D73836" w:rsidRPr="00D73836" w:rsidRDefault="00D73836" w:rsidP="00D73836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D7383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неисполнение обязанностей, установленных в целях</w:t>
      </w:r>
    </w:p>
    <w:p w14:paraId="5F6E5E88" w14:textId="7AD760CB" w:rsidR="00345C1B" w:rsidRPr="00D73836" w:rsidRDefault="00D73836" w:rsidP="00D738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D7383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противодействия коррупции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»</w:t>
      </w:r>
      <w:r w:rsidRPr="00D7383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</w:p>
    <w:p w14:paraId="5D59FC29" w14:textId="77777777" w:rsidR="00D73836" w:rsidRPr="00D73836" w:rsidRDefault="00D73836" w:rsidP="00D738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14:paraId="282D75C7" w14:textId="08825BB4" w:rsidR="00345C1B" w:rsidRDefault="00C57AC9" w:rsidP="007F2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57AC9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10 июля 2023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C57AC9">
        <w:rPr>
          <w:rFonts w:ascii="Liberation Serif" w:hAnsi="Liberation Serif" w:cs="Liberation Serif"/>
          <w:sz w:val="28"/>
          <w:szCs w:val="28"/>
        </w:rPr>
        <w:t xml:space="preserve"> 286-ФЗ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C57AC9">
        <w:rPr>
          <w:rFonts w:ascii="Liberation Serif" w:hAnsi="Liberation Serif" w:cs="Liberation Serif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C57AC9">
        <w:rPr>
          <w:rFonts w:ascii="Liberation Serif" w:hAnsi="Liberation Serif" w:cs="Liberation Serif"/>
          <w:sz w:val="28"/>
          <w:szCs w:val="28"/>
        </w:rPr>
        <w:t xml:space="preserve">, статьей 27.1 Федерального закона от 2 марта 2007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C57AC9">
        <w:rPr>
          <w:rFonts w:ascii="Liberation Serif" w:hAnsi="Liberation Serif" w:cs="Liberation Serif"/>
          <w:sz w:val="28"/>
          <w:szCs w:val="28"/>
        </w:rPr>
        <w:t xml:space="preserve"> 25-ФЗ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C57AC9">
        <w:rPr>
          <w:rFonts w:ascii="Liberation Serif" w:hAnsi="Liberation Serif" w:cs="Liberation Serif"/>
          <w:sz w:val="28"/>
          <w:szCs w:val="28"/>
        </w:rPr>
        <w:t>О муниципальной службе в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C57AC9">
        <w:rPr>
          <w:rFonts w:ascii="Liberation Serif" w:hAnsi="Liberation Serif" w:cs="Liberation Serif"/>
          <w:sz w:val="28"/>
          <w:szCs w:val="28"/>
        </w:rPr>
        <w:t xml:space="preserve">, Федеральным законом от 25 декабря 2008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C57AC9">
        <w:rPr>
          <w:rFonts w:ascii="Liberation Serif" w:hAnsi="Liberation Serif" w:cs="Liberation Serif"/>
          <w:sz w:val="28"/>
          <w:szCs w:val="28"/>
        </w:rPr>
        <w:t xml:space="preserve"> 273-ФЗ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C57AC9">
        <w:rPr>
          <w:rFonts w:ascii="Liberation Serif" w:hAnsi="Liberation Serif" w:cs="Liberation Serif"/>
          <w:sz w:val="28"/>
          <w:szCs w:val="28"/>
        </w:rPr>
        <w:t>О противодействии коррупции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C57AC9">
        <w:rPr>
          <w:rFonts w:ascii="Liberation Serif" w:hAnsi="Liberation Serif" w:cs="Liberation Serif"/>
          <w:sz w:val="28"/>
          <w:szCs w:val="28"/>
        </w:rPr>
        <w:t xml:space="preserve"> и статьей 12-1 Закона Свердловской области от 29 октября 2007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C57AC9">
        <w:rPr>
          <w:rFonts w:ascii="Liberation Serif" w:hAnsi="Liberation Serif" w:cs="Liberation Serif"/>
          <w:sz w:val="28"/>
          <w:szCs w:val="28"/>
        </w:rPr>
        <w:t xml:space="preserve"> 136-ОЗ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C57AC9">
        <w:rPr>
          <w:rFonts w:ascii="Liberation Serif" w:hAnsi="Liberation Serif" w:cs="Liberation Serif"/>
          <w:sz w:val="28"/>
          <w:szCs w:val="28"/>
        </w:rPr>
        <w:t>Об особенностях муниципальной службы на территории Свердловской области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D73836" w:rsidRPr="00D73836">
        <w:rPr>
          <w:rFonts w:ascii="Liberation Serif" w:hAnsi="Liberation Serif" w:cs="Liberation Serif"/>
          <w:sz w:val="28"/>
          <w:szCs w:val="28"/>
        </w:rPr>
        <w:t xml:space="preserve">, </w:t>
      </w:r>
      <w:r w:rsidR="00DF60F6" w:rsidRPr="00DF60F6">
        <w:rPr>
          <w:rFonts w:ascii="Liberation Serif" w:hAnsi="Liberation Serif" w:cs="Liberation Serif"/>
          <w:sz w:val="28"/>
          <w:szCs w:val="28"/>
        </w:rPr>
        <w:t>в целях актуализации действующего нормативного правового акт</w:t>
      </w:r>
      <w:r w:rsidR="00A221A9">
        <w:rPr>
          <w:rFonts w:ascii="Liberation Serif" w:hAnsi="Liberation Serif" w:cs="Liberation Serif"/>
          <w:sz w:val="28"/>
          <w:szCs w:val="28"/>
        </w:rPr>
        <w:t>а</w:t>
      </w:r>
      <w:r w:rsidR="00DF60F6" w:rsidRPr="00DF60F6">
        <w:rPr>
          <w:rFonts w:ascii="Liberation Serif" w:hAnsi="Liberation Serif" w:cs="Liberation Serif"/>
          <w:sz w:val="28"/>
          <w:szCs w:val="28"/>
        </w:rPr>
        <w:t xml:space="preserve"> </w:t>
      </w:r>
      <w:r w:rsidR="00345C1B" w:rsidRPr="00345C1B">
        <w:rPr>
          <w:rFonts w:ascii="Liberation Serif" w:hAnsi="Liberation Serif" w:cs="Liberation Serif"/>
          <w:sz w:val="28"/>
          <w:szCs w:val="28"/>
        </w:rPr>
        <w:t xml:space="preserve">Дума городского округа </w:t>
      </w:r>
    </w:p>
    <w:p w14:paraId="730C1C1F" w14:textId="77777777" w:rsidR="00345C1B" w:rsidRDefault="00345C1B" w:rsidP="00345C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345C1B">
        <w:rPr>
          <w:rFonts w:ascii="Liberation Serif" w:hAnsi="Liberation Serif" w:cs="Liberation Serif"/>
          <w:b/>
          <w:bCs/>
          <w:sz w:val="28"/>
          <w:szCs w:val="28"/>
        </w:rPr>
        <w:t>РЕШИЛА:</w:t>
      </w:r>
    </w:p>
    <w:p w14:paraId="501FE4EA" w14:textId="62CE512A" w:rsidR="00C57AC9" w:rsidRPr="00D3482B" w:rsidRDefault="00C57AC9" w:rsidP="00C57A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D3482B">
        <w:rPr>
          <w:rFonts w:ascii="Liberation Serif" w:hAnsi="Liberation Serif" w:cs="Liberation Serif"/>
          <w:sz w:val="28"/>
          <w:szCs w:val="28"/>
        </w:rPr>
        <w:t xml:space="preserve">Внести изменение в </w:t>
      </w:r>
      <w:r w:rsidR="00BA45CD" w:rsidRPr="00D3482B">
        <w:rPr>
          <w:rFonts w:ascii="Liberation Serif" w:hAnsi="Liberation Serif" w:cs="Liberation Serif"/>
          <w:sz w:val="28"/>
          <w:szCs w:val="28"/>
        </w:rPr>
        <w:t>решение Думы городского округа от 25 сентября 2014 года № 277-РД «О порядке</w:t>
      </w:r>
      <w:r w:rsidR="001950C8" w:rsidRPr="00D3482B">
        <w:rPr>
          <w:rFonts w:ascii="Liberation Serif" w:hAnsi="Liberation Serif" w:cs="Liberation Serif"/>
          <w:sz w:val="28"/>
          <w:szCs w:val="28"/>
        </w:rPr>
        <w:t xml:space="preserve">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A45CD" w:rsidRPr="00D3482B">
        <w:rPr>
          <w:rFonts w:ascii="Liberation Serif" w:hAnsi="Liberation Serif" w:cs="Liberation Serif"/>
          <w:sz w:val="28"/>
          <w:szCs w:val="28"/>
        </w:rPr>
        <w:t>»</w:t>
      </w:r>
      <w:r w:rsidR="00DF60F6" w:rsidRPr="00D3482B">
        <w:rPr>
          <w:rFonts w:ascii="Liberation Serif" w:hAnsi="Liberation Serif" w:cs="Liberation Serif"/>
          <w:sz w:val="28"/>
          <w:szCs w:val="28"/>
        </w:rPr>
        <w:t xml:space="preserve"> </w:t>
      </w:r>
      <w:r w:rsidRPr="00D3482B">
        <w:rPr>
          <w:rFonts w:ascii="Liberation Serif" w:hAnsi="Liberation Serif" w:cs="Liberation Serif"/>
          <w:sz w:val="28"/>
          <w:szCs w:val="28"/>
        </w:rPr>
        <w:t>с изменениями, внесенными решением Думы городского округа от 31 января 2019 года № 147-РД,</w:t>
      </w:r>
      <w:r w:rsidR="00DF60F6" w:rsidRPr="00D3482B">
        <w:rPr>
          <w:rFonts w:ascii="Liberation Serif" w:hAnsi="Liberation Serif" w:cs="Liberation Serif"/>
          <w:sz w:val="28"/>
          <w:szCs w:val="28"/>
        </w:rPr>
        <w:t xml:space="preserve"> </w:t>
      </w:r>
      <w:r w:rsidRPr="00D3482B">
        <w:rPr>
          <w:rFonts w:ascii="Liberation Serif" w:hAnsi="Liberation Serif" w:cs="Liberation Serif"/>
          <w:sz w:val="28"/>
          <w:szCs w:val="28"/>
        </w:rPr>
        <w:t xml:space="preserve">дополнив пункт 2 Порядка </w:t>
      </w:r>
      <w:r w:rsidR="00BA45CD" w:rsidRPr="00D3482B">
        <w:rPr>
          <w:rFonts w:ascii="Liberation Serif" w:hAnsi="Liberation Serif" w:cs="Liberation Serif"/>
          <w:sz w:val="28"/>
          <w:szCs w:val="28"/>
        </w:rPr>
        <w:t>абзацем</w:t>
      </w:r>
      <w:r w:rsidRPr="00D3482B">
        <w:rPr>
          <w:rFonts w:ascii="Liberation Serif" w:hAnsi="Liberation Serif" w:cs="Liberation Serif"/>
          <w:sz w:val="28"/>
          <w:szCs w:val="28"/>
        </w:rPr>
        <w:t xml:space="preserve"> следующего содержания:</w:t>
      </w:r>
    </w:p>
    <w:p w14:paraId="67E64A85" w14:textId="77777777" w:rsidR="00C57AC9" w:rsidRDefault="00C57AC9" w:rsidP="00C57A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C57AC9">
        <w:rPr>
          <w:rFonts w:ascii="Liberation Serif" w:hAnsi="Liberation Serif" w:cs="Liberation Serif"/>
          <w:sz w:val="28"/>
          <w:szCs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 марта 2007 года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 w:rsidRPr="00C57AC9">
        <w:rPr>
          <w:rFonts w:ascii="Liberation Serif" w:hAnsi="Liberation Serif" w:cs="Liberation Serif"/>
          <w:sz w:val="28"/>
          <w:szCs w:val="28"/>
        </w:rPr>
        <w:t xml:space="preserve">25-ФЗ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C57AC9">
        <w:rPr>
          <w:rFonts w:ascii="Liberation Serif" w:hAnsi="Liberation Serif" w:cs="Liberation Serif"/>
          <w:sz w:val="28"/>
          <w:szCs w:val="28"/>
        </w:rPr>
        <w:t>О муниципальной службе в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C57AC9">
        <w:rPr>
          <w:rFonts w:ascii="Liberation Serif" w:hAnsi="Liberation Serif" w:cs="Liberation Serif"/>
          <w:sz w:val="28"/>
          <w:szCs w:val="28"/>
        </w:rPr>
        <w:t xml:space="preserve"> и другими федеральными </w:t>
      </w:r>
      <w:r w:rsidRPr="00C57AC9">
        <w:rPr>
          <w:rFonts w:ascii="Liberation Serif" w:hAnsi="Liberation Serif" w:cs="Liberation Serif"/>
          <w:sz w:val="28"/>
          <w:szCs w:val="28"/>
        </w:rPr>
        <w:lastRenderedPageBreak/>
        <w:t xml:space="preserve">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C57AC9">
        <w:rPr>
          <w:rFonts w:ascii="Liberation Serif" w:hAnsi="Liberation Serif" w:cs="Liberation Serif"/>
          <w:sz w:val="28"/>
          <w:szCs w:val="28"/>
        </w:rPr>
        <w:t xml:space="preserve"> 273-ФЗ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C57AC9">
        <w:rPr>
          <w:rFonts w:ascii="Liberation Serif" w:hAnsi="Liberation Serif" w:cs="Liberation Serif"/>
          <w:sz w:val="28"/>
          <w:szCs w:val="28"/>
        </w:rPr>
        <w:t>О противодействии коррупции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C57AC9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C57AC9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F33F777" w14:textId="76A2B406" w:rsidR="007169BC" w:rsidRPr="00C57AC9" w:rsidRDefault="00C57AC9" w:rsidP="00C57A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345C1B" w:rsidRPr="00C57AC9">
        <w:rPr>
          <w:rFonts w:ascii="Liberation Serif" w:hAnsi="Liberation Serif"/>
          <w:sz w:val="28"/>
          <w:szCs w:val="28"/>
        </w:rPr>
        <w:t>Опубликовать настоящее решение в газете «Знамя Победы» и разместить на официальном сайте городского округа Сухой Лог</w:t>
      </w:r>
      <w:r w:rsidR="007169BC" w:rsidRPr="00C57AC9">
        <w:rPr>
          <w:rFonts w:ascii="Liberation Serif" w:hAnsi="Liberation Serif"/>
          <w:sz w:val="28"/>
          <w:szCs w:val="28"/>
        </w:rPr>
        <w:t xml:space="preserve"> </w:t>
      </w:r>
      <w:r w:rsidR="007169BC" w:rsidRPr="00C57AC9">
        <w:rPr>
          <w:rFonts w:ascii="Liberation Serif" w:hAnsi="Liberation Serif" w:cs="Liberation Serif"/>
          <w:sz w:val="28"/>
          <w:szCs w:val="28"/>
        </w:rPr>
        <w:t>в информационно-телекоммуникационной сети «Интернет».</w:t>
      </w:r>
    </w:p>
    <w:p w14:paraId="37A97349" w14:textId="05D540F2" w:rsidR="00345C1B" w:rsidRPr="00C57AC9" w:rsidRDefault="00C57AC9" w:rsidP="00C57AC9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3. </w:t>
      </w:r>
      <w:r w:rsidR="00345C1B" w:rsidRPr="00C57AC9">
        <w:rPr>
          <w:rFonts w:ascii="Liberation Serif" w:hAnsi="Liberation Serif"/>
          <w:sz w:val="28"/>
          <w:szCs w:val="28"/>
        </w:rPr>
        <w:t xml:space="preserve">Контроль исполнения настоящего решения возложить на </w:t>
      </w:r>
      <w:r w:rsidR="00D601E5" w:rsidRPr="00C57AC9">
        <w:rPr>
          <w:rFonts w:ascii="Liberation Serif" w:hAnsi="Liberation Serif"/>
          <w:sz w:val="28"/>
          <w:szCs w:val="28"/>
        </w:rPr>
        <w:t xml:space="preserve">постоянную </w:t>
      </w:r>
      <w:r w:rsidR="00345C1B" w:rsidRPr="00C57AC9">
        <w:rPr>
          <w:rFonts w:ascii="Liberation Serif" w:hAnsi="Liberation Serif"/>
          <w:sz w:val="28"/>
          <w:szCs w:val="28"/>
        </w:rPr>
        <w:t>мандатную комиссию (Е.В. Плотникова).</w:t>
      </w:r>
    </w:p>
    <w:p w14:paraId="7AB89673" w14:textId="77777777" w:rsidR="00345C1B" w:rsidRDefault="00345C1B" w:rsidP="00345C1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670BF4D" w14:textId="2D9955F7" w:rsidR="007B6F0C" w:rsidRPr="00345C1B" w:rsidRDefault="00E36904" w:rsidP="00345C1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32E4E8" wp14:editId="0DF9B695">
            <wp:simplePos x="0" y="0"/>
            <wp:positionH relativeFrom="column">
              <wp:posOffset>1948815</wp:posOffset>
            </wp:positionH>
            <wp:positionV relativeFrom="paragraph">
              <wp:posOffset>44450</wp:posOffset>
            </wp:positionV>
            <wp:extent cx="2324100" cy="15906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7BAD2" w14:textId="77777777" w:rsidR="00345C1B" w:rsidRDefault="00345C1B" w:rsidP="00345C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607BC">
        <w:rPr>
          <w:rFonts w:ascii="Liberation Serif" w:hAnsi="Liberation Serif"/>
          <w:sz w:val="28"/>
          <w:szCs w:val="28"/>
        </w:rPr>
        <w:t xml:space="preserve">Председатель </w:t>
      </w:r>
    </w:p>
    <w:p w14:paraId="6C76FFED" w14:textId="1242F40D" w:rsidR="00345C1B" w:rsidRPr="00F607BC" w:rsidRDefault="00E36904" w:rsidP="00345C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editId="5B5857C3">
            <wp:simplePos x="0" y="0"/>
            <wp:positionH relativeFrom="column">
              <wp:posOffset>2618105</wp:posOffset>
            </wp:positionH>
            <wp:positionV relativeFrom="paragraph">
              <wp:posOffset>4551680</wp:posOffset>
            </wp:positionV>
            <wp:extent cx="2317750" cy="1580515"/>
            <wp:effectExtent l="0" t="0" r="635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C1B" w:rsidRPr="00F607BC">
        <w:rPr>
          <w:rFonts w:ascii="Liberation Serif" w:hAnsi="Liberation Serif"/>
          <w:sz w:val="28"/>
          <w:szCs w:val="28"/>
        </w:rPr>
        <w:t xml:space="preserve">Думы городского округа                                   </w:t>
      </w:r>
      <w:r w:rsidR="00345C1B">
        <w:rPr>
          <w:rFonts w:ascii="Liberation Serif" w:hAnsi="Liberation Serif"/>
          <w:sz w:val="28"/>
          <w:szCs w:val="28"/>
        </w:rPr>
        <w:t xml:space="preserve">                    </w:t>
      </w:r>
      <w:r w:rsidR="00B170B4">
        <w:rPr>
          <w:rFonts w:ascii="Liberation Serif" w:hAnsi="Liberation Serif"/>
          <w:sz w:val="28"/>
          <w:szCs w:val="28"/>
        </w:rPr>
        <w:t xml:space="preserve">      </w:t>
      </w:r>
      <w:r w:rsidR="00345C1B">
        <w:rPr>
          <w:rFonts w:ascii="Liberation Serif" w:hAnsi="Liberation Serif"/>
          <w:sz w:val="28"/>
          <w:szCs w:val="28"/>
        </w:rPr>
        <w:t xml:space="preserve">       </w:t>
      </w:r>
      <w:r w:rsidR="00345C1B" w:rsidRPr="00F607BC">
        <w:rPr>
          <w:rFonts w:ascii="Liberation Serif" w:hAnsi="Liberation Serif"/>
          <w:sz w:val="28"/>
          <w:szCs w:val="28"/>
        </w:rPr>
        <w:t>Е.Г. Быков</w:t>
      </w:r>
    </w:p>
    <w:p w14:paraId="2C4507D5" w14:textId="77777777" w:rsidR="00345C1B" w:rsidRPr="00F607BC" w:rsidRDefault="00345C1B" w:rsidP="00345C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6F4A3D09" w14:textId="77777777" w:rsidR="00345C1B" w:rsidRDefault="00345C1B" w:rsidP="00345C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607BC">
        <w:rPr>
          <w:rFonts w:ascii="Liberation Serif" w:hAnsi="Liberation Serif"/>
          <w:sz w:val="28"/>
          <w:szCs w:val="28"/>
        </w:rPr>
        <w:t xml:space="preserve">Глава </w:t>
      </w:r>
    </w:p>
    <w:p w14:paraId="0E146720" w14:textId="77777777" w:rsidR="00345C1B" w:rsidRDefault="00345C1B" w:rsidP="00345C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607BC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F607BC">
        <w:rPr>
          <w:rFonts w:ascii="Liberation Serif" w:hAnsi="Liberation Serif"/>
          <w:sz w:val="28"/>
          <w:szCs w:val="28"/>
        </w:rPr>
        <w:t>Р.Р. Мингалимов</w:t>
      </w:r>
    </w:p>
    <w:sectPr w:rsidR="0034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210"/>
    <w:multiLevelType w:val="hybridMultilevel"/>
    <w:tmpl w:val="5FFA5EEA"/>
    <w:lvl w:ilvl="0" w:tplc="0B66A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40AB3"/>
    <w:multiLevelType w:val="hybridMultilevel"/>
    <w:tmpl w:val="7304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0695C"/>
    <w:multiLevelType w:val="hybridMultilevel"/>
    <w:tmpl w:val="4C6EAE22"/>
    <w:lvl w:ilvl="0" w:tplc="D5D28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C06692"/>
    <w:multiLevelType w:val="hybridMultilevel"/>
    <w:tmpl w:val="D15C3C10"/>
    <w:lvl w:ilvl="0" w:tplc="9620D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D319F"/>
    <w:multiLevelType w:val="hybridMultilevel"/>
    <w:tmpl w:val="B86220A6"/>
    <w:lvl w:ilvl="0" w:tplc="CE38B4F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0475765"/>
    <w:multiLevelType w:val="hybridMultilevel"/>
    <w:tmpl w:val="2E3AB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C3084"/>
    <w:multiLevelType w:val="hybridMultilevel"/>
    <w:tmpl w:val="13A4CCEE"/>
    <w:lvl w:ilvl="0" w:tplc="C504E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F41AB5"/>
    <w:multiLevelType w:val="hybridMultilevel"/>
    <w:tmpl w:val="397CD2B8"/>
    <w:lvl w:ilvl="0" w:tplc="42C4A7A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1124E5"/>
    <w:multiLevelType w:val="hybridMultilevel"/>
    <w:tmpl w:val="022E134A"/>
    <w:lvl w:ilvl="0" w:tplc="9386F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8E1B2F"/>
    <w:multiLevelType w:val="hybridMultilevel"/>
    <w:tmpl w:val="502AC66E"/>
    <w:lvl w:ilvl="0" w:tplc="9DA69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490A84"/>
    <w:multiLevelType w:val="hybridMultilevel"/>
    <w:tmpl w:val="31865CA8"/>
    <w:lvl w:ilvl="0" w:tplc="C37615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6D7771"/>
    <w:multiLevelType w:val="hybridMultilevel"/>
    <w:tmpl w:val="5EBE3A4C"/>
    <w:lvl w:ilvl="0" w:tplc="C4547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A9"/>
    <w:rsid w:val="000A2376"/>
    <w:rsid w:val="00167B66"/>
    <w:rsid w:val="001950C8"/>
    <w:rsid w:val="001A390E"/>
    <w:rsid w:val="002C2D41"/>
    <w:rsid w:val="002D287E"/>
    <w:rsid w:val="003150DA"/>
    <w:rsid w:val="00345C1B"/>
    <w:rsid w:val="003834BF"/>
    <w:rsid w:val="003B69D3"/>
    <w:rsid w:val="003D14C6"/>
    <w:rsid w:val="00446346"/>
    <w:rsid w:val="004C066C"/>
    <w:rsid w:val="005206BB"/>
    <w:rsid w:val="00621FA2"/>
    <w:rsid w:val="0069568C"/>
    <w:rsid w:val="006B60F2"/>
    <w:rsid w:val="007169BC"/>
    <w:rsid w:val="00721C01"/>
    <w:rsid w:val="00772B46"/>
    <w:rsid w:val="007A7A08"/>
    <w:rsid w:val="007B6F0C"/>
    <w:rsid w:val="007F2BD0"/>
    <w:rsid w:val="008646A9"/>
    <w:rsid w:val="008C2501"/>
    <w:rsid w:val="0096440B"/>
    <w:rsid w:val="009A5780"/>
    <w:rsid w:val="00A221A9"/>
    <w:rsid w:val="00A3665F"/>
    <w:rsid w:val="00A82349"/>
    <w:rsid w:val="00B170B4"/>
    <w:rsid w:val="00BA45CD"/>
    <w:rsid w:val="00BB02D8"/>
    <w:rsid w:val="00C006EA"/>
    <w:rsid w:val="00C42915"/>
    <w:rsid w:val="00C57AC9"/>
    <w:rsid w:val="00CF587D"/>
    <w:rsid w:val="00D3482B"/>
    <w:rsid w:val="00D601E5"/>
    <w:rsid w:val="00D73836"/>
    <w:rsid w:val="00DA6CA6"/>
    <w:rsid w:val="00DF60F6"/>
    <w:rsid w:val="00E02E69"/>
    <w:rsid w:val="00E36904"/>
    <w:rsid w:val="00EA3C8E"/>
    <w:rsid w:val="00F744D4"/>
    <w:rsid w:val="00F86C12"/>
    <w:rsid w:val="00FC19BB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E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6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46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List Paragraph"/>
    <w:basedOn w:val="a"/>
    <w:uiPriority w:val="34"/>
    <w:qFormat/>
    <w:rsid w:val="008646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6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46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List Paragraph"/>
    <w:basedOn w:val="a"/>
    <w:uiPriority w:val="34"/>
    <w:qFormat/>
    <w:rsid w:val="008646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городского округа Сухой Лог</dc:creator>
  <cp:keywords/>
  <dc:description/>
  <cp:lastModifiedBy>Дума</cp:lastModifiedBy>
  <cp:revision>5</cp:revision>
  <cp:lastPrinted>2024-02-19T04:58:00Z</cp:lastPrinted>
  <dcterms:created xsi:type="dcterms:W3CDTF">2024-01-15T05:59:00Z</dcterms:created>
  <dcterms:modified xsi:type="dcterms:W3CDTF">2024-03-04T06:04:00Z</dcterms:modified>
</cp:coreProperties>
</file>