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6CFE" w14:textId="5667466B" w:rsidR="00E75EA4" w:rsidRDefault="00744CAB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13710D" wp14:editId="0EED5CAC">
            <wp:simplePos x="0" y="0"/>
            <wp:positionH relativeFrom="column">
              <wp:posOffset>405765</wp:posOffset>
            </wp:positionH>
            <wp:positionV relativeFrom="paragraph">
              <wp:posOffset>-629285</wp:posOffset>
            </wp:positionV>
            <wp:extent cx="5219700" cy="2362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D8BD5" w14:textId="77777777" w:rsidR="005955DA" w:rsidRDefault="005955DA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F9A40EB" w14:textId="77777777" w:rsidR="005955DA" w:rsidRDefault="005955DA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BB96FB4" w14:textId="77777777" w:rsidR="005955DA" w:rsidRDefault="005955DA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3FF41CD" w14:textId="77777777" w:rsidR="005955DA" w:rsidRDefault="005955DA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28C4784" w14:textId="77777777" w:rsidR="005955DA" w:rsidRPr="00BF5074" w:rsidRDefault="005955DA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8CD2990" w14:textId="77777777" w:rsidR="00E75EA4" w:rsidRPr="00BF5074" w:rsidRDefault="00E75EA4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1C03242" w14:textId="77777777" w:rsidR="00E75EA4" w:rsidRPr="00BF5074" w:rsidRDefault="00E75EA4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2554E99E" w14:textId="756D2E86" w:rsidR="00E75EA4" w:rsidRPr="00BF5074" w:rsidRDefault="00744CAB" w:rsidP="00744CAB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30.05.2024                                                                                        № 215-РД </w:t>
      </w:r>
    </w:p>
    <w:p w14:paraId="45930B7E" w14:textId="77777777" w:rsidR="00E75EA4" w:rsidRPr="00BF5074" w:rsidRDefault="00E75EA4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52CCA59" w14:textId="77777777" w:rsidR="00E75EA4" w:rsidRPr="00BF5074" w:rsidRDefault="00E75EA4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D85340" w14:textId="77777777" w:rsidR="009E2741" w:rsidRPr="00BF5074" w:rsidRDefault="009E2741" w:rsidP="009E2741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52FE7F5D" w14:textId="77777777" w:rsidR="0077755D" w:rsidRPr="00BF5074" w:rsidRDefault="00E75EA4" w:rsidP="009E2741">
      <w:pPr>
        <w:spacing w:after="0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F507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Правила землепользования </w:t>
      </w:r>
    </w:p>
    <w:p w14:paraId="0868E6B5" w14:textId="77777777" w:rsidR="00E75EA4" w:rsidRPr="00BF5074" w:rsidRDefault="00E75EA4" w:rsidP="009E2741">
      <w:pPr>
        <w:spacing w:after="0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F5074">
        <w:rPr>
          <w:rFonts w:ascii="Liberation Serif" w:hAnsi="Liberation Serif" w:cs="Liberation Serif"/>
          <w:b/>
          <w:i/>
          <w:sz w:val="28"/>
          <w:szCs w:val="28"/>
        </w:rPr>
        <w:t>и застройки городского округа Сухой Лог</w:t>
      </w:r>
    </w:p>
    <w:p w14:paraId="3B677204" w14:textId="77777777" w:rsidR="00E75EA4" w:rsidRPr="00BF5074" w:rsidRDefault="00E75EA4" w:rsidP="00166740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A8DC924" w14:textId="2C82EDF5" w:rsidR="00720615" w:rsidRPr="00BF5074" w:rsidRDefault="00E75EA4" w:rsidP="00E75EA4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На основании статьи 32 Градостроительного кодекса Российской Федерации, статьи 23 Устава городского округа Сухой Лог, </w:t>
      </w:r>
      <w:r w:rsidR="00BF5074" w:rsidRPr="00BF5074">
        <w:rPr>
          <w:rFonts w:ascii="Liberation Serif" w:hAnsi="Liberation Serif" w:cs="Liberation Serif"/>
          <w:sz w:val="28"/>
          <w:szCs w:val="28"/>
        </w:rPr>
        <w:t>п</w:t>
      </w:r>
      <w:r w:rsidRPr="00BF5074">
        <w:rPr>
          <w:rFonts w:ascii="Liberation Serif" w:hAnsi="Liberation Serif" w:cs="Liberation Serif"/>
          <w:sz w:val="28"/>
          <w:szCs w:val="28"/>
        </w:rPr>
        <w:t xml:space="preserve">остановления Администрации городского округа Сухой Лог от </w:t>
      </w:r>
      <w:r w:rsidR="00BF5074" w:rsidRPr="00BF5074">
        <w:rPr>
          <w:rFonts w:ascii="Liberation Serif" w:hAnsi="Liberation Serif" w:cs="Liberation Serif"/>
          <w:sz w:val="28"/>
          <w:szCs w:val="28"/>
        </w:rPr>
        <w:t>21.05.2024</w:t>
      </w:r>
      <w:r w:rsidRPr="00BF5074">
        <w:rPr>
          <w:rFonts w:ascii="Liberation Serif" w:hAnsi="Liberation Serif" w:cs="Liberation Serif"/>
          <w:sz w:val="28"/>
          <w:szCs w:val="28"/>
        </w:rPr>
        <w:t xml:space="preserve"> № </w:t>
      </w:r>
      <w:r w:rsidR="00BF5074" w:rsidRPr="00BF5074">
        <w:rPr>
          <w:rFonts w:ascii="Liberation Serif" w:hAnsi="Liberation Serif" w:cs="Liberation Serif"/>
          <w:sz w:val="28"/>
          <w:szCs w:val="28"/>
        </w:rPr>
        <w:t>720-ПА</w:t>
      </w:r>
      <w:r w:rsidRPr="00BF5074">
        <w:rPr>
          <w:rFonts w:ascii="Liberation Serif" w:hAnsi="Liberation Serif" w:cs="Liberation Serif"/>
          <w:sz w:val="28"/>
          <w:szCs w:val="28"/>
        </w:rPr>
        <w:t xml:space="preserve"> «Об утверждении результатов публичных слушаний по проекту внесения изменений в Правила землепользования и застройки городского округа Сухой Лог», учитывая Протокол публичных слушаний от </w:t>
      </w:r>
      <w:r w:rsidR="00BF5074" w:rsidRPr="00BF5074">
        <w:rPr>
          <w:rFonts w:ascii="Liberation Serif" w:hAnsi="Liberation Serif" w:cs="Liberation Serif"/>
          <w:sz w:val="28"/>
          <w:szCs w:val="28"/>
        </w:rPr>
        <w:t>07.05.2024</w:t>
      </w:r>
      <w:r w:rsidRPr="00BF5074">
        <w:rPr>
          <w:rFonts w:ascii="Liberation Serif" w:hAnsi="Liberation Serif" w:cs="Liberation Serif"/>
          <w:sz w:val="28"/>
          <w:szCs w:val="28"/>
        </w:rPr>
        <w:t>, Дума городского округа</w:t>
      </w:r>
    </w:p>
    <w:p w14:paraId="7C6A1AB4" w14:textId="77777777" w:rsidR="00E75EA4" w:rsidRPr="00BF5074" w:rsidRDefault="00720615" w:rsidP="008E13BF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b/>
          <w:sz w:val="28"/>
          <w:szCs w:val="28"/>
        </w:rPr>
        <w:t>РЕШИЛА</w:t>
      </w:r>
      <w:r w:rsidR="00E75EA4" w:rsidRPr="00BF5074">
        <w:rPr>
          <w:rFonts w:ascii="Liberation Serif" w:hAnsi="Liberation Serif" w:cs="Liberation Serif"/>
          <w:sz w:val="28"/>
          <w:szCs w:val="28"/>
        </w:rPr>
        <w:t>:</w:t>
      </w:r>
    </w:p>
    <w:p w14:paraId="0D8F672D" w14:textId="075A019A" w:rsidR="00E75EA4" w:rsidRPr="00BF5074" w:rsidRDefault="00E75EA4" w:rsidP="00070FCF">
      <w:pPr>
        <w:spacing w:after="0"/>
        <w:ind w:firstLine="567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C957EA" w:rsidRPr="00BF5074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Pr="00BF5074">
        <w:rPr>
          <w:rFonts w:ascii="Liberation Serif" w:hAnsi="Liberation Serif" w:cs="Liberation Serif"/>
          <w:sz w:val="28"/>
          <w:szCs w:val="28"/>
        </w:rPr>
        <w:t>в Правила землепользования и застройки городского округа Сухой Лог, утвержденные Решением Думы городского округа от 26.11.2009 № 213-РД «Об утверждении Правил землепользования и застройки городского округа Сухой Лог», с изменениями и дополнениями, внесенными Решениями Думы городского округа от 28.03.2013 № 125-РД, от 23.10.2014 № 285-РД, от 25.06.2015 № 352-РД, от 29.06.2017 № 554-РД, от 30.11.2017 № 32-РД, от 31.10.2019 № 213-РД, от 26.12.2019 № 242-РД, от 25.06.2020 № 287-РД, от 28.04.2022 № 479-РД</w:t>
      </w:r>
      <w:r w:rsidR="005E2A28" w:rsidRPr="00BF5074">
        <w:rPr>
          <w:rFonts w:ascii="Liberation Serif" w:hAnsi="Liberation Serif" w:cs="Liberation Serif"/>
          <w:sz w:val="28"/>
          <w:szCs w:val="28"/>
        </w:rPr>
        <w:t xml:space="preserve">, </w:t>
      </w:r>
      <w:r w:rsidR="00070FCF" w:rsidRPr="00BF5074">
        <w:rPr>
          <w:rFonts w:ascii="Liberation Serif" w:hAnsi="Liberation Serif" w:cs="Liberation Serif"/>
          <w:sz w:val="28"/>
          <w:szCs w:val="28"/>
        </w:rPr>
        <w:t>от 29.06.2023 № 106-РД</w:t>
      </w:r>
      <w:r w:rsidRPr="00BF5074">
        <w:rPr>
          <w:rFonts w:ascii="Liberation Serif" w:hAnsi="Liberation Serif" w:cs="Liberation Serif"/>
          <w:sz w:val="28"/>
          <w:szCs w:val="28"/>
        </w:rPr>
        <w:t xml:space="preserve">, </w:t>
      </w:r>
      <w:r w:rsidR="00C957EA" w:rsidRPr="00BF5074">
        <w:rPr>
          <w:rFonts w:ascii="Liberation Serif" w:hAnsi="Liberation Serif" w:cs="Liberation Serif"/>
          <w:sz w:val="28"/>
          <w:szCs w:val="28"/>
        </w:rPr>
        <w:t>изложив следующие документы в новой редакции</w:t>
      </w:r>
      <w:r w:rsidRPr="00BF5074">
        <w:rPr>
          <w:rFonts w:ascii="Liberation Serif" w:hAnsi="Liberation Serif" w:cs="Liberation Serif"/>
          <w:sz w:val="28"/>
          <w:szCs w:val="28"/>
        </w:rPr>
        <w:t>:</w:t>
      </w:r>
    </w:p>
    <w:p w14:paraId="3FE015EF" w14:textId="353BFA00" w:rsidR="005E2A28" w:rsidRPr="00BF5074" w:rsidRDefault="005E2A28" w:rsidP="00882B0B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>Карта градостроительного зонирования город Сухой Лог статьи 45;</w:t>
      </w:r>
    </w:p>
    <w:p w14:paraId="567100C2" w14:textId="77777777" w:rsidR="005E2A28" w:rsidRPr="00BF5074" w:rsidRDefault="005E2A28" w:rsidP="005E2A28">
      <w:pPr>
        <w:pStyle w:val="ad"/>
        <w:ind w:firstLine="567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>Карта градостроительного зонирования деревня Боровки статья 48-1;</w:t>
      </w:r>
    </w:p>
    <w:p w14:paraId="287AE45F" w14:textId="15B34B24" w:rsidR="005E2A28" w:rsidRPr="00BF5074" w:rsidRDefault="005E2A28" w:rsidP="005E2A28">
      <w:pPr>
        <w:pStyle w:val="ad"/>
        <w:ind w:firstLine="567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Карта градостроительного зонирования деревня </w:t>
      </w:r>
      <w:proofErr w:type="spellStart"/>
      <w:r w:rsidRPr="00BF5074">
        <w:rPr>
          <w:rFonts w:ascii="Liberation Serif" w:hAnsi="Liberation Serif" w:cs="Liberation Serif"/>
          <w:sz w:val="28"/>
          <w:szCs w:val="28"/>
        </w:rPr>
        <w:t>Брусяна</w:t>
      </w:r>
      <w:proofErr w:type="spellEnd"/>
      <w:r w:rsidRPr="00BF5074">
        <w:rPr>
          <w:rFonts w:ascii="Liberation Serif" w:hAnsi="Liberation Serif" w:cs="Liberation Serif"/>
          <w:sz w:val="28"/>
          <w:szCs w:val="28"/>
        </w:rPr>
        <w:t xml:space="preserve"> статьи 48-2;</w:t>
      </w:r>
    </w:p>
    <w:p w14:paraId="3B86A586" w14:textId="77777777" w:rsidR="005E2A28" w:rsidRPr="00BF5074" w:rsidRDefault="005E2A28" w:rsidP="005E2A28">
      <w:pPr>
        <w:pStyle w:val="ad"/>
        <w:ind w:firstLine="567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>Карта градостроительного зонирования село Знаменское статьи 48-6;</w:t>
      </w:r>
    </w:p>
    <w:p w14:paraId="19BF8CA1" w14:textId="77777777" w:rsidR="005E2A28" w:rsidRPr="00BF5074" w:rsidRDefault="005E2A28" w:rsidP="005E2A28">
      <w:pPr>
        <w:pStyle w:val="ad"/>
        <w:ind w:firstLine="567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Карта градостроительного зонирования деревня Малый </w:t>
      </w:r>
      <w:proofErr w:type="spellStart"/>
      <w:r w:rsidRPr="00BF5074">
        <w:rPr>
          <w:rFonts w:ascii="Liberation Serif" w:hAnsi="Liberation Serif" w:cs="Liberation Serif"/>
          <w:sz w:val="28"/>
          <w:szCs w:val="28"/>
        </w:rPr>
        <w:t>Таушкан</w:t>
      </w:r>
      <w:proofErr w:type="spellEnd"/>
      <w:r w:rsidRPr="00BF5074">
        <w:rPr>
          <w:rFonts w:ascii="Liberation Serif" w:hAnsi="Liberation Serif" w:cs="Liberation Serif"/>
          <w:sz w:val="28"/>
          <w:szCs w:val="28"/>
        </w:rPr>
        <w:t xml:space="preserve"> статьи 48-10;</w:t>
      </w:r>
    </w:p>
    <w:p w14:paraId="0FC37B0F" w14:textId="4881CC19" w:rsidR="00E8360D" w:rsidRPr="00BF5074" w:rsidRDefault="005E2A28" w:rsidP="005E2A28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>Ф</w:t>
      </w:r>
      <w:r w:rsidR="00C957EA" w:rsidRPr="00BF5074">
        <w:rPr>
          <w:rFonts w:ascii="Liberation Serif" w:hAnsi="Liberation Serif" w:cs="Liberation Serif"/>
          <w:sz w:val="28"/>
          <w:szCs w:val="28"/>
        </w:rPr>
        <w:t>рагмент карты градостроительного зонирования территории городского</w:t>
      </w:r>
      <w:r w:rsidR="00C957EA" w:rsidRPr="00BF5074">
        <w:rPr>
          <w:rFonts w:ascii="Liberation Serif" w:hAnsi="Liberation Serif" w:cs="Liberation Serif"/>
          <w:color w:val="FFFFFF" w:themeColor="background1"/>
          <w:sz w:val="28"/>
          <w:szCs w:val="28"/>
        </w:rPr>
        <w:t xml:space="preserve"> </w:t>
      </w:r>
      <w:r w:rsidR="00C957EA" w:rsidRPr="00BF5074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Pr="00BF5074">
        <w:rPr>
          <w:rFonts w:ascii="Liberation Serif" w:hAnsi="Liberation Serif" w:cs="Liberation Serif"/>
          <w:sz w:val="28"/>
          <w:szCs w:val="28"/>
          <w:lang w:val="en-US"/>
        </w:rPr>
        <w:t>c</w:t>
      </w:r>
      <w:proofErr w:type="spellStart"/>
      <w:r w:rsidR="0033482A" w:rsidRPr="00BF5074">
        <w:rPr>
          <w:rFonts w:ascii="Liberation Serif" w:hAnsi="Liberation Serif" w:cs="Liberation Serif"/>
          <w:sz w:val="28"/>
          <w:szCs w:val="28"/>
        </w:rPr>
        <w:t>тать</w:t>
      </w:r>
      <w:r w:rsidR="00C957EA" w:rsidRPr="00BF5074">
        <w:rPr>
          <w:rFonts w:ascii="Liberation Serif" w:hAnsi="Liberation Serif" w:cs="Liberation Serif"/>
          <w:sz w:val="28"/>
          <w:szCs w:val="28"/>
        </w:rPr>
        <w:t>и</w:t>
      </w:r>
      <w:proofErr w:type="spellEnd"/>
      <w:r w:rsidR="0033482A" w:rsidRPr="00BF5074">
        <w:rPr>
          <w:rFonts w:ascii="Liberation Serif" w:hAnsi="Liberation Serif" w:cs="Liberation Serif"/>
          <w:sz w:val="28"/>
          <w:szCs w:val="28"/>
        </w:rPr>
        <w:t xml:space="preserve"> 48-23</w:t>
      </w:r>
      <w:r w:rsidRPr="00BF5074">
        <w:rPr>
          <w:rFonts w:ascii="Liberation Serif" w:hAnsi="Liberation Serif" w:cs="Liberation Serif"/>
          <w:sz w:val="28"/>
          <w:szCs w:val="28"/>
        </w:rPr>
        <w:t>.</w:t>
      </w:r>
    </w:p>
    <w:p w14:paraId="5954A9B7" w14:textId="5D74A616" w:rsidR="00762B89" w:rsidRPr="00BF5074" w:rsidRDefault="005E2A28" w:rsidP="005E2A28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62B89" w:rsidRPr="00BF5074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«Знамя Победы» и разместить на официальном сайте городского округа Сухой Лог в сети «Интернет».</w:t>
      </w:r>
    </w:p>
    <w:p w14:paraId="3241AD96" w14:textId="2E3C6919" w:rsidR="00762B89" w:rsidRPr="00BF5074" w:rsidRDefault="005E2A28" w:rsidP="005E2A28">
      <w:pPr>
        <w:spacing w:after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>3</w:t>
      </w:r>
      <w:r w:rsidR="00762B89" w:rsidRPr="00BF5074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</w:t>
      </w:r>
      <w:r w:rsidR="0096193D" w:rsidRPr="00BF5074">
        <w:rPr>
          <w:rFonts w:ascii="Liberation Serif" w:hAnsi="Liberation Serif" w:cs="Liberation Serif"/>
          <w:sz w:val="28"/>
          <w:szCs w:val="28"/>
        </w:rPr>
        <w:t xml:space="preserve"> по землепользованию, городскому хозяйству и охране окружающей среды</w:t>
      </w:r>
      <w:r w:rsidR="00762B89" w:rsidRPr="00BF5074">
        <w:rPr>
          <w:rFonts w:ascii="Liberation Serif" w:hAnsi="Liberation Serif" w:cs="Liberation Serif"/>
          <w:sz w:val="28"/>
          <w:szCs w:val="28"/>
        </w:rPr>
        <w:t xml:space="preserve"> (</w:t>
      </w:r>
      <w:r w:rsidR="0096193D" w:rsidRPr="00BF5074">
        <w:rPr>
          <w:rFonts w:ascii="Liberation Serif" w:hAnsi="Liberation Serif" w:cs="Liberation Serif"/>
          <w:sz w:val="28"/>
          <w:szCs w:val="28"/>
        </w:rPr>
        <w:t>Ю.С. Казанцева</w:t>
      </w:r>
      <w:r w:rsidR="00762B89" w:rsidRPr="00BF5074">
        <w:rPr>
          <w:rFonts w:ascii="Liberation Serif" w:hAnsi="Liberation Serif" w:cs="Liberation Serif"/>
          <w:sz w:val="28"/>
          <w:szCs w:val="28"/>
        </w:rPr>
        <w:t>).</w:t>
      </w:r>
    </w:p>
    <w:p w14:paraId="1CAD2252" w14:textId="77777777" w:rsidR="006A4080" w:rsidRPr="00BF5074" w:rsidRDefault="006A4080" w:rsidP="000D1DDA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90A5A90" w14:textId="77777777" w:rsidR="006A4080" w:rsidRPr="00BF5074" w:rsidRDefault="006A4080" w:rsidP="000D1DDA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D4117AF" w14:textId="77777777" w:rsidR="006A4080" w:rsidRPr="00BF5074" w:rsidRDefault="006A4080" w:rsidP="00D46ABE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Председатель </w:t>
      </w:r>
    </w:p>
    <w:p w14:paraId="25367875" w14:textId="44E68591" w:rsidR="006A4080" w:rsidRPr="00BF5074" w:rsidRDefault="006A4080" w:rsidP="00D46ABE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Думы городского округа                               </w:t>
      </w:r>
      <w:r w:rsidR="00D46ABE" w:rsidRPr="00BF5074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5E2A28" w:rsidRPr="00BF5074">
        <w:rPr>
          <w:rFonts w:ascii="Liberation Serif" w:hAnsi="Liberation Serif" w:cs="Liberation Serif"/>
          <w:sz w:val="28"/>
          <w:szCs w:val="28"/>
        </w:rPr>
        <w:t xml:space="preserve">   </w:t>
      </w:r>
      <w:r w:rsidR="00BF5074" w:rsidRPr="00BF5074">
        <w:rPr>
          <w:rFonts w:ascii="Liberation Serif" w:hAnsi="Liberation Serif" w:cs="Liberation Serif"/>
          <w:sz w:val="28"/>
          <w:szCs w:val="28"/>
        </w:rPr>
        <w:t xml:space="preserve">  </w:t>
      </w:r>
      <w:r w:rsidRPr="00BF5074">
        <w:rPr>
          <w:rFonts w:ascii="Liberation Serif" w:hAnsi="Liberation Serif" w:cs="Liberation Serif"/>
          <w:sz w:val="28"/>
          <w:szCs w:val="28"/>
        </w:rPr>
        <w:t xml:space="preserve">Е.Г. Быков </w:t>
      </w:r>
    </w:p>
    <w:p w14:paraId="35B7D8DA" w14:textId="77777777" w:rsidR="006A4080" w:rsidRPr="00BF5074" w:rsidRDefault="006A4080" w:rsidP="00D46ABE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906ED72" w14:textId="77777777" w:rsidR="0077755D" w:rsidRPr="00BF5074" w:rsidRDefault="0077755D" w:rsidP="00D46ABE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9D02ED7" w14:textId="77777777" w:rsidR="006A4080" w:rsidRPr="00BF5074" w:rsidRDefault="006A4080" w:rsidP="00D46AB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>Глава</w:t>
      </w:r>
    </w:p>
    <w:p w14:paraId="52A1D4AE" w14:textId="35EFA054" w:rsidR="006A4080" w:rsidRPr="00BF5074" w:rsidRDefault="006A4080" w:rsidP="00D46ABE">
      <w:pPr>
        <w:spacing w:after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F5074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</w:t>
      </w:r>
      <w:r w:rsidR="005E2A28" w:rsidRPr="00BF5074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BF5074" w:rsidRPr="00BF5074">
        <w:rPr>
          <w:rFonts w:ascii="Liberation Serif" w:hAnsi="Liberation Serif" w:cs="Liberation Serif"/>
          <w:sz w:val="28"/>
          <w:szCs w:val="28"/>
        </w:rPr>
        <w:t xml:space="preserve">  </w:t>
      </w:r>
      <w:r w:rsidR="005E2A28" w:rsidRPr="00BF5074">
        <w:rPr>
          <w:rFonts w:ascii="Liberation Serif" w:hAnsi="Liberation Serif" w:cs="Liberation Serif"/>
          <w:sz w:val="28"/>
          <w:szCs w:val="28"/>
        </w:rPr>
        <w:t xml:space="preserve"> </w:t>
      </w:r>
      <w:r w:rsidRPr="00BF5074">
        <w:rPr>
          <w:rFonts w:ascii="Liberation Serif" w:hAnsi="Liberation Serif" w:cs="Liberation Serif"/>
          <w:sz w:val="28"/>
          <w:szCs w:val="28"/>
        </w:rPr>
        <w:t xml:space="preserve">Р.Р. </w:t>
      </w:r>
      <w:proofErr w:type="spellStart"/>
      <w:r w:rsidRPr="00BF5074">
        <w:rPr>
          <w:rFonts w:ascii="Liberation Serif" w:hAnsi="Liberation Serif" w:cs="Liberation Serif"/>
          <w:sz w:val="28"/>
          <w:szCs w:val="28"/>
        </w:rPr>
        <w:t>Мингалимов</w:t>
      </w:r>
      <w:proofErr w:type="spellEnd"/>
    </w:p>
    <w:sectPr w:rsidR="006A4080" w:rsidRPr="00BF5074" w:rsidSect="009E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4"/>
    <w:rsid w:val="0002464D"/>
    <w:rsid w:val="00070FCF"/>
    <w:rsid w:val="00077431"/>
    <w:rsid w:val="000D1DDA"/>
    <w:rsid w:val="00166740"/>
    <w:rsid w:val="00176136"/>
    <w:rsid w:val="001D0B74"/>
    <w:rsid w:val="002374B0"/>
    <w:rsid w:val="002C21A3"/>
    <w:rsid w:val="002D08F3"/>
    <w:rsid w:val="0033482A"/>
    <w:rsid w:val="00350C59"/>
    <w:rsid w:val="0036677E"/>
    <w:rsid w:val="003F29E7"/>
    <w:rsid w:val="00426001"/>
    <w:rsid w:val="00442E55"/>
    <w:rsid w:val="004D53FF"/>
    <w:rsid w:val="004E086C"/>
    <w:rsid w:val="005015AC"/>
    <w:rsid w:val="00520205"/>
    <w:rsid w:val="00581130"/>
    <w:rsid w:val="00593153"/>
    <w:rsid w:val="005955DA"/>
    <w:rsid w:val="005E2A28"/>
    <w:rsid w:val="00606E5B"/>
    <w:rsid w:val="00635D53"/>
    <w:rsid w:val="006909B4"/>
    <w:rsid w:val="006A4080"/>
    <w:rsid w:val="00720615"/>
    <w:rsid w:val="00724DC0"/>
    <w:rsid w:val="00744CAB"/>
    <w:rsid w:val="00746C57"/>
    <w:rsid w:val="00762B89"/>
    <w:rsid w:val="00762E88"/>
    <w:rsid w:val="0077755D"/>
    <w:rsid w:val="00780D23"/>
    <w:rsid w:val="007830FF"/>
    <w:rsid w:val="007C4245"/>
    <w:rsid w:val="007F5C40"/>
    <w:rsid w:val="00865569"/>
    <w:rsid w:val="00882B0B"/>
    <w:rsid w:val="008E13BF"/>
    <w:rsid w:val="0096193D"/>
    <w:rsid w:val="009B6DB6"/>
    <w:rsid w:val="009D0299"/>
    <w:rsid w:val="009D52FA"/>
    <w:rsid w:val="009D73DC"/>
    <w:rsid w:val="009E2741"/>
    <w:rsid w:val="009F3641"/>
    <w:rsid w:val="00A14867"/>
    <w:rsid w:val="00A253B9"/>
    <w:rsid w:val="00A80B49"/>
    <w:rsid w:val="00B9424F"/>
    <w:rsid w:val="00BC4223"/>
    <w:rsid w:val="00BF5074"/>
    <w:rsid w:val="00C26834"/>
    <w:rsid w:val="00C957EA"/>
    <w:rsid w:val="00D33944"/>
    <w:rsid w:val="00D369F5"/>
    <w:rsid w:val="00D46ABE"/>
    <w:rsid w:val="00D47EDA"/>
    <w:rsid w:val="00DC0EC5"/>
    <w:rsid w:val="00DD649F"/>
    <w:rsid w:val="00E75EA4"/>
    <w:rsid w:val="00E8360D"/>
    <w:rsid w:val="00E85E59"/>
    <w:rsid w:val="00EC770D"/>
    <w:rsid w:val="00EF1F0B"/>
    <w:rsid w:val="00F046A7"/>
    <w:rsid w:val="00F86EE7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64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B6D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6D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6D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6D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6DB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B6DB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B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DB6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5E2A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E2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64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B6D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6D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6D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6D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6DB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B6DB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B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DB6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5E2A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E2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Дума</cp:lastModifiedBy>
  <cp:revision>4</cp:revision>
  <dcterms:created xsi:type="dcterms:W3CDTF">2024-05-21T08:38:00Z</dcterms:created>
  <dcterms:modified xsi:type="dcterms:W3CDTF">2024-05-31T05:07:00Z</dcterms:modified>
</cp:coreProperties>
</file>