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1430B" w14:textId="77777777" w:rsidR="00BE41A1" w:rsidRDefault="00BE41A1">
      <w:pPr>
        <w:pStyle w:val="ConsPlusNormal"/>
      </w:pPr>
    </w:p>
    <w:p w14:paraId="64EBFDE4" w14:textId="77777777" w:rsidR="00DF58A0" w:rsidRDefault="00DF58A0">
      <w:pPr>
        <w:pStyle w:val="ConsPlusNormal"/>
      </w:pPr>
    </w:p>
    <w:p w14:paraId="4C77FF6D" w14:textId="77777777" w:rsidR="00DF58A0" w:rsidRDefault="00DF58A0">
      <w:pPr>
        <w:pStyle w:val="ConsPlusNormal"/>
      </w:pPr>
    </w:p>
    <w:p w14:paraId="328ECC25" w14:textId="77777777" w:rsidR="00DF58A0" w:rsidRDefault="00DF58A0">
      <w:pPr>
        <w:pStyle w:val="ConsPlusNormal"/>
      </w:pPr>
    </w:p>
    <w:p w14:paraId="2B3A6F39" w14:textId="77777777" w:rsidR="00DF58A0" w:rsidRDefault="00DF58A0">
      <w:pPr>
        <w:pStyle w:val="ConsPlusNormal"/>
      </w:pPr>
    </w:p>
    <w:p w14:paraId="7BC9B7FE" w14:textId="77777777" w:rsidR="00DF58A0" w:rsidRDefault="00DF58A0">
      <w:pPr>
        <w:pStyle w:val="ConsPlusNormal"/>
      </w:pPr>
    </w:p>
    <w:p w14:paraId="634A08B7" w14:textId="77777777" w:rsidR="00BE41A1" w:rsidRDefault="00BE41A1">
      <w:pPr>
        <w:pStyle w:val="ConsPlusNormal"/>
      </w:pPr>
    </w:p>
    <w:p w14:paraId="36D28124" w14:textId="77777777" w:rsidR="00DF58A0" w:rsidRDefault="00DF58A0">
      <w:pPr>
        <w:pStyle w:val="ConsPlusNormal"/>
      </w:pPr>
    </w:p>
    <w:p w14:paraId="045ED080" w14:textId="77777777" w:rsidR="000B36E9" w:rsidRDefault="000B36E9" w:rsidP="00BE41A1">
      <w:pPr>
        <w:pStyle w:val="ConsPlusNormal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8"/>
          <w:szCs w:val="28"/>
          <w:lang w:eastAsia="en-US"/>
          <w14:ligatures w14:val="none"/>
        </w:rPr>
      </w:pPr>
    </w:p>
    <w:p w14:paraId="4D8AA860" w14:textId="77777777" w:rsidR="000B36E9" w:rsidRDefault="000B36E9" w:rsidP="00BE41A1">
      <w:pPr>
        <w:pStyle w:val="ConsPlusNormal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8"/>
          <w:szCs w:val="28"/>
          <w:lang w:eastAsia="en-US"/>
          <w14:ligatures w14:val="none"/>
        </w:rPr>
      </w:pPr>
    </w:p>
    <w:p w14:paraId="14F807E2" w14:textId="77777777" w:rsidR="000B36E9" w:rsidRDefault="000B36E9" w:rsidP="00BE41A1">
      <w:pPr>
        <w:pStyle w:val="ConsPlusNormal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8"/>
          <w:szCs w:val="28"/>
          <w:lang w:eastAsia="en-US"/>
          <w14:ligatures w14:val="none"/>
        </w:rPr>
      </w:pPr>
    </w:p>
    <w:p w14:paraId="31AFE91C" w14:textId="77777777" w:rsidR="000B36E9" w:rsidRDefault="000B36E9" w:rsidP="00BE41A1">
      <w:pPr>
        <w:pStyle w:val="ConsPlusNormal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8"/>
          <w:szCs w:val="28"/>
          <w:lang w:eastAsia="en-US"/>
          <w14:ligatures w14:val="none"/>
        </w:rPr>
      </w:pPr>
    </w:p>
    <w:p w14:paraId="317A0E24" w14:textId="77777777" w:rsidR="000B36E9" w:rsidRDefault="000B36E9" w:rsidP="00BE41A1">
      <w:pPr>
        <w:pStyle w:val="ConsPlusNormal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8"/>
          <w:szCs w:val="28"/>
          <w:lang w:eastAsia="en-US"/>
          <w14:ligatures w14:val="none"/>
        </w:rPr>
      </w:pPr>
    </w:p>
    <w:p w14:paraId="3796E4CF" w14:textId="77777777" w:rsidR="00C93223" w:rsidRDefault="00C93223" w:rsidP="00BE41A1">
      <w:pPr>
        <w:pStyle w:val="ConsPlusNormal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8"/>
          <w:szCs w:val="28"/>
          <w:lang w:eastAsia="en-US"/>
          <w14:ligatures w14:val="none"/>
        </w:rPr>
      </w:pPr>
    </w:p>
    <w:p w14:paraId="20FD0550" w14:textId="77777777" w:rsidR="00C93223" w:rsidRDefault="00C93223" w:rsidP="00BE41A1">
      <w:pPr>
        <w:pStyle w:val="ConsPlusNormal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8"/>
          <w:szCs w:val="28"/>
          <w:lang w:eastAsia="en-US"/>
          <w14:ligatures w14:val="none"/>
        </w:rPr>
      </w:pPr>
    </w:p>
    <w:p w14:paraId="0D12CE57" w14:textId="77777777" w:rsidR="000B36E9" w:rsidRDefault="000B36E9" w:rsidP="00BE41A1">
      <w:pPr>
        <w:pStyle w:val="ConsPlusNormal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8"/>
          <w:szCs w:val="28"/>
          <w:lang w:eastAsia="en-US"/>
          <w14:ligatures w14:val="none"/>
        </w:rPr>
      </w:pPr>
    </w:p>
    <w:p w14:paraId="4E9993B8" w14:textId="77777777" w:rsidR="0085301E" w:rsidRDefault="0085301E" w:rsidP="002D15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bookmarkStart w:id="0" w:name="_Hlk173516529"/>
      <w:r>
        <w:rPr>
          <w:rFonts w:ascii="Liberation Serif" w:hAnsi="Liberation Serif"/>
          <w:b/>
          <w:bCs/>
          <w:i/>
          <w:sz w:val="28"/>
          <w:szCs w:val="28"/>
        </w:rPr>
        <w:t xml:space="preserve">О внесении изменений в решение Думы городского округа </w:t>
      </w:r>
    </w:p>
    <w:p w14:paraId="74C4D361" w14:textId="77777777" w:rsidR="0085301E" w:rsidRDefault="0085301E" w:rsidP="002D15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>
        <w:rPr>
          <w:rFonts w:ascii="Liberation Serif" w:hAnsi="Liberation Serif"/>
          <w:b/>
          <w:bCs/>
          <w:i/>
          <w:sz w:val="28"/>
          <w:szCs w:val="28"/>
        </w:rPr>
        <w:t>от 29.02.2024 №1</w:t>
      </w:r>
      <w:r w:rsidRPr="00C17B25">
        <w:rPr>
          <w:rFonts w:ascii="Liberation Serif" w:hAnsi="Liberation Serif"/>
          <w:b/>
          <w:bCs/>
          <w:i/>
          <w:sz w:val="28"/>
          <w:szCs w:val="28"/>
        </w:rPr>
        <w:t>84</w:t>
      </w:r>
      <w:r>
        <w:rPr>
          <w:rFonts w:ascii="Liberation Serif" w:hAnsi="Liberation Serif"/>
          <w:b/>
          <w:bCs/>
          <w:i/>
          <w:sz w:val="28"/>
          <w:szCs w:val="28"/>
        </w:rPr>
        <w:t>-РД «</w:t>
      </w:r>
      <w:r w:rsidRPr="000B783F">
        <w:rPr>
          <w:rFonts w:ascii="Liberation Serif" w:hAnsi="Liberation Serif"/>
          <w:b/>
          <w:bCs/>
          <w:i/>
          <w:sz w:val="28"/>
          <w:szCs w:val="28"/>
        </w:rPr>
        <w:t>О</w:t>
      </w:r>
      <w:r>
        <w:rPr>
          <w:rFonts w:ascii="Liberation Serif" w:hAnsi="Liberation Serif"/>
          <w:b/>
          <w:bCs/>
          <w:i/>
          <w:sz w:val="28"/>
          <w:szCs w:val="28"/>
        </w:rPr>
        <w:t>б утверждении</w:t>
      </w:r>
      <w:r w:rsidRPr="000B783F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i/>
          <w:sz w:val="28"/>
          <w:szCs w:val="28"/>
        </w:rPr>
        <w:t>Положения об</w:t>
      </w:r>
      <w:r w:rsidRPr="000B783F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</w:p>
    <w:p w14:paraId="3DEE32C4" w14:textId="77777777" w:rsidR="0085301E" w:rsidRPr="000B783F" w:rsidRDefault="0085301E" w:rsidP="002D15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0B783F">
        <w:rPr>
          <w:rFonts w:ascii="Liberation Serif" w:hAnsi="Liberation Serif"/>
          <w:b/>
          <w:bCs/>
          <w:i/>
          <w:sz w:val="28"/>
          <w:szCs w:val="28"/>
        </w:rPr>
        <w:t>Администрации городского округа Сухой Лог</w:t>
      </w:r>
      <w:r>
        <w:rPr>
          <w:rFonts w:ascii="Liberation Serif" w:hAnsi="Liberation Serif"/>
          <w:b/>
          <w:bCs/>
          <w:i/>
          <w:sz w:val="28"/>
          <w:szCs w:val="28"/>
        </w:rPr>
        <w:t>»</w:t>
      </w:r>
    </w:p>
    <w:bookmarkEnd w:id="0"/>
    <w:p w14:paraId="742862B6" w14:textId="77777777" w:rsidR="00BE41A1" w:rsidRPr="000B36E9" w:rsidRDefault="00BE41A1" w:rsidP="002D1577">
      <w:pPr>
        <w:pStyle w:val="ConsPlusNormal"/>
        <w:rPr>
          <w:rFonts w:ascii="Liberation Serif" w:eastAsia="Times New Roman" w:hAnsi="Liberation Serif" w:cs="Liberation Serif"/>
          <w:b/>
          <w:bCs/>
          <w:i/>
          <w:iCs/>
          <w:kern w:val="0"/>
          <w:sz w:val="28"/>
          <w:szCs w:val="28"/>
          <w:lang w:eastAsia="en-US"/>
          <w14:ligatures w14:val="none"/>
        </w:rPr>
      </w:pPr>
    </w:p>
    <w:p w14:paraId="3341EE16" w14:textId="3F6E41A9" w:rsidR="002D1577" w:rsidRPr="00350FC8" w:rsidRDefault="002D1577" w:rsidP="00D83C32">
      <w:pPr>
        <w:tabs>
          <w:tab w:val="left" w:pos="24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50FC8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314034" w:rsidRPr="009D73E8">
        <w:rPr>
          <w:rFonts w:ascii="Liberation Serif" w:eastAsia="Batang" w:hAnsi="Liberation Serif" w:cs="Liberation Serif"/>
          <w:kern w:val="2"/>
          <w:sz w:val="28"/>
          <w:szCs w:val="28"/>
        </w:rPr>
        <w:t>Федеральн</w:t>
      </w:r>
      <w:r w:rsidR="00314034">
        <w:rPr>
          <w:rFonts w:ascii="Liberation Serif" w:eastAsia="Batang" w:hAnsi="Liberation Serif" w:cs="Liberation Serif"/>
          <w:kern w:val="2"/>
          <w:sz w:val="28"/>
          <w:szCs w:val="28"/>
        </w:rPr>
        <w:t>ым</w:t>
      </w:r>
      <w:r w:rsidR="00314034" w:rsidRPr="009D73E8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закон</w:t>
      </w:r>
      <w:r w:rsidR="00314034">
        <w:rPr>
          <w:rFonts w:ascii="Liberation Serif" w:eastAsia="Batang" w:hAnsi="Liberation Serif" w:cs="Liberation Serif"/>
          <w:kern w:val="2"/>
          <w:sz w:val="28"/>
          <w:szCs w:val="28"/>
        </w:rPr>
        <w:t>ом</w:t>
      </w:r>
      <w:r w:rsidR="00314034" w:rsidRPr="009D73E8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от 20.03.2025 </w:t>
      </w:r>
      <w:r w:rsidR="00314034">
        <w:rPr>
          <w:rFonts w:ascii="Liberation Serif" w:eastAsia="Batang" w:hAnsi="Liberation Serif" w:cs="Liberation Serif"/>
          <w:kern w:val="2"/>
          <w:sz w:val="28"/>
          <w:szCs w:val="28"/>
        </w:rPr>
        <w:t>№</w:t>
      </w:r>
      <w:r w:rsidR="00314034" w:rsidRPr="009D73E8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33-ФЗ </w:t>
      </w:r>
      <w:r w:rsidR="00314034">
        <w:rPr>
          <w:rFonts w:ascii="Liberation Serif" w:eastAsia="Batang" w:hAnsi="Liberation Serif" w:cs="Liberation Serif"/>
          <w:kern w:val="2"/>
          <w:sz w:val="28"/>
          <w:szCs w:val="28"/>
        </w:rPr>
        <w:t>«</w:t>
      </w:r>
      <w:r w:rsidR="00314034" w:rsidRPr="009D73E8">
        <w:rPr>
          <w:rFonts w:ascii="Liberation Serif" w:eastAsia="Batang" w:hAnsi="Liberation Serif" w:cs="Liberation Serif"/>
          <w:kern w:val="2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14034">
        <w:rPr>
          <w:rFonts w:ascii="Liberation Serif" w:eastAsia="Batang" w:hAnsi="Liberation Serif" w:cs="Liberation Serif"/>
          <w:kern w:val="2"/>
          <w:sz w:val="28"/>
          <w:szCs w:val="28"/>
        </w:rPr>
        <w:t>»</w:t>
      </w:r>
      <w:r w:rsidRPr="00350FC8">
        <w:rPr>
          <w:rFonts w:ascii="Liberation Serif" w:hAnsi="Liberation Serif" w:cs="Liberation Serif"/>
          <w:sz w:val="28"/>
          <w:szCs w:val="28"/>
        </w:rPr>
        <w:t xml:space="preserve">, </w:t>
      </w:r>
      <w:r w:rsidR="00D83C32">
        <w:rPr>
          <w:rFonts w:ascii="Liberation Serif" w:hAnsi="Liberation Serif" w:cs="Liberation Serif"/>
          <w:sz w:val="28"/>
          <w:szCs w:val="28"/>
        </w:rPr>
        <w:t xml:space="preserve">Уставом муниципального округа Сухой Лог </w:t>
      </w:r>
      <w:r w:rsidRPr="00350FC8">
        <w:rPr>
          <w:rFonts w:ascii="Liberation Serif" w:hAnsi="Liberation Serif" w:cs="Liberation Serif"/>
          <w:sz w:val="28"/>
          <w:szCs w:val="28"/>
        </w:rPr>
        <w:t xml:space="preserve">Дума </w:t>
      </w:r>
      <w:r w:rsidR="00314034">
        <w:rPr>
          <w:rFonts w:ascii="Liberation Serif" w:hAnsi="Liberation Serif"/>
          <w:iCs/>
          <w:sz w:val="28"/>
          <w:szCs w:val="28"/>
        </w:rPr>
        <w:t>муниципального</w:t>
      </w:r>
      <w:r w:rsidR="00314034" w:rsidRPr="002D1577">
        <w:rPr>
          <w:rFonts w:ascii="Liberation Serif" w:hAnsi="Liberation Serif"/>
          <w:iCs/>
          <w:sz w:val="28"/>
          <w:szCs w:val="28"/>
        </w:rPr>
        <w:t xml:space="preserve"> </w:t>
      </w:r>
      <w:r w:rsidRPr="00350FC8">
        <w:rPr>
          <w:rFonts w:ascii="Liberation Serif" w:hAnsi="Liberation Serif" w:cs="Liberation Serif"/>
          <w:sz w:val="28"/>
          <w:szCs w:val="28"/>
        </w:rPr>
        <w:t>округа</w:t>
      </w:r>
      <w:r w:rsidR="00314034">
        <w:rPr>
          <w:rFonts w:ascii="Liberation Serif" w:hAnsi="Liberation Serif" w:cs="Liberation Serif"/>
          <w:sz w:val="28"/>
          <w:szCs w:val="28"/>
        </w:rPr>
        <w:t xml:space="preserve"> Сухой Лог</w:t>
      </w:r>
    </w:p>
    <w:p w14:paraId="34134705" w14:textId="77777777" w:rsidR="00BE41A1" w:rsidRPr="006E1A21" w:rsidRDefault="00BE41A1" w:rsidP="00DF58A0">
      <w:pPr>
        <w:pStyle w:val="ConsPlusNormal"/>
        <w:jc w:val="both"/>
        <w:rPr>
          <w:rFonts w:ascii="Liberation Serif" w:eastAsia="Batang" w:hAnsi="Liberation Serif" w:cs="Liberation Serif"/>
          <w:b/>
          <w:sz w:val="28"/>
          <w:szCs w:val="28"/>
        </w:rPr>
      </w:pPr>
      <w:r w:rsidRPr="006E1A21">
        <w:rPr>
          <w:rFonts w:ascii="Liberation Serif" w:eastAsia="Batang" w:hAnsi="Liberation Serif" w:cs="Liberation Serif"/>
          <w:b/>
          <w:sz w:val="28"/>
          <w:szCs w:val="28"/>
        </w:rPr>
        <w:t>РЕШИЛА:</w:t>
      </w:r>
    </w:p>
    <w:p w14:paraId="5FC85CA5" w14:textId="7D907E08" w:rsidR="001E0857" w:rsidRDefault="00BE41A1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E41A1">
        <w:rPr>
          <w:rFonts w:ascii="Liberation Serif" w:hAnsi="Liberation Serif" w:cs="Liberation Serif"/>
          <w:sz w:val="28"/>
          <w:szCs w:val="28"/>
        </w:rPr>
        <w:t xml:space="preserve">1. </w:t>
      </w:r>
      <w:r w:rsidR="001E0857">
        <w:rPr>
          <w:rFonts w:ascii="Liberation Serif" w:hAnsi="Liberation Serif" w:cs="Liberation Serif"/>
          <w:sz w:val="28"/>
          <w:szCs w:val="28"/>
        </w:rPr>
        <w:t xml:space="preserve">В преамбуле решения </w:t>
      </w:r>
      <w:r w:rsidR="001E0857" w:rsidRPr="002D1577">
        <w:rPr>
          <w:rFonts w:ascii="Liberation Serif" w:hAnsi="Liberation Serif"/>
          <w:iCs/>
          <w:sz w:val="28"/>
          <w:szCs w:val="28"/>
        </w:rPr>
        <w:t>Думы городского округа от 29.02.2024 №184-РД</w:t>
      </w:r>
      <w:r w:rsidR="001E0857">
        <w:rPr>
          <w:rFonts w:ascii="Liberation Serif" w:hAnsi="Liberation Serif"/>
          <w:iCs/>
          <w:sz w:val="28"/>
          <w:szCs w:val="28"/>
        </w:rPr>
        <w:t>, с изменениями, внесенными решениями Думы городского округа от 29.08.2024 № 250-РД, от 18.11.2024 №285-РД, слова «</w:t>
      </w:r>
      <w:r w:rsidR="001E0857" w:rsidRPr="00BE41A1">
        <w:rPr>
          <w:rFonts w:ascii="Liberation Serif" w:hAnsi="Liberation Serif" w:cs="Liberation Serif"/>
          <w:sz w:val="28"/>
          <w:szCs w:val="28"/>
        </w:rPr>
        <w:t>с</w:t>
      </w:r>
      <w:r w:rsidR="001E0857">
        <w:rPr>
          <w:rFonts w:ascii="Liberation Serif" w:hAnsi="Liberation Serif" w:cs="Liberation Serif"/>
          <w:sz w:val="28"/>
          <w:szCs w:val="28"/>
        </w:rPr>
        <w:t>о</w:t>
      </w:r>
      <w:r w:rsidR="001E0857" w:rsidRPr="00BE41A1">
        <w:rPr>
          <w:rFonts w:ascii="Liberation Serif" w:hAnsi="Liberation Serif" w:cs="Liberation Serif"/>
          <w:sz w:val="28"/>
          <w:szCs w:val="28"/>
        </w:rPr>
        <w:t xml:space="preserve"> </w:t>
      </w:r>
      <w:hyperlink r:id="rId6" w:history="1">
        <w:r w:rsidR="001E0857" w:rsidRPr="001E0857">
          <w:rPr>
            <w:rFonts w:ascii="Liberation Serif" w:hAnsi="Liberation Serif" w:cs="Liberation Serif"/>
            <w:sz w:val="28"/>
            <w:szCs w:val="28"/>
          </w:rPr>
          <w:t>статьей 41</w:t>
        </w:r>
      </w:hyperlink>
      <w:r w:rsidR="001E0857" w:rsidRPr="001E0857">
        <w:rPr>
          <w:rFonts w:ascii="Liberation Serif" w:hAnsi="Liberation Serif" w:cs="Liberation Serif"/>
          <w:sz w:val="28"/>
          <w:szCs w:val="28"/>
        </w:rPr>
        <w:t xml:space="preserve"> </w:t>
      </w:r>
      <w:r w:rsidR="001E0857" w:rsidRPr="00BE41A1">
        <w:rPr>
          <w:rFonts w:ascii="Liberation Serif" w:hAnsi="Liberation Serif" w:cs="Liberation Serif"/>
          <w:sz w:val="28"/>
          <w:szCs w:val="28"/>
        </w:rPr>
        <w:t>Федеральн</w:t>
      </w:r>
      <w:r w:rsidR="001E0857">
        <w:rPr>
          <w:rFonts w:ascii="Liberation Serif" w:hAnsi="Liberation Serif" w:cs="Liberation Serif"/>
          <w:sz w:val="28"/>
          <w:szCs w:val="28"/>
        </w:rPr>
        <w:t>ого</w:t>
      </w:r>
      <w:r w:rsidR="001E0857" w:rsidRPr="00BE41A1">
        <w:rPr>
          <w:rFonts w:ascii="Liberation Serif" w:hAnsi="Liberation Serif" w:cs="Liberation Serif"/>
          <w:sz w:val="28"/>
          <w:szCs w:val="28"/>
        </w:rPr>
        <w:t xml:space="preserve"> </w:t>
      </w:r>
      <w:r w:rsidR="001E0857">
        <w:rPr>
          <w:rFonts w:ascii="Liberation Serif" w:hAnsi="Liberation Serif" w:cs="Liberation Serif"/>
          <w:sz w:val="28"/>
          <w:szCs w:val="28"/>
        </w:rPr>
        <w:t>закона</w:t>
      </w:r>
      <w:r w:rsidR="001E0857" w:rsidRPr="00BE41A1">
        <w:rPr>
          <w:rFonts w:ascii="Liberation Serif" w:hAnsi="Liberation Serif" w:cs="Liberation Serif"/>
          <w:sz w:val="28"/>
          <w:szCs w:val="28"/>
        </w:rPr>
        <w:t xml:space="preserve"> от 06.10.2003 </w:t>
      </w:r>
      <w:r w:rsidR="001E0857">
        <w:rPr>
          <w:rFonts w:ascii="Liberation Serif" w:hAnsi="Liberation Serif" w:cs="Liberation Serif"/>
          <w:sz w:val="28"/>
          <w:szCs w:val="28"/>
        </w:rPr>
        <w:t>№</w:t>
      </w:r>
      <w:r w:rsidR="001E0857" w:rsidRPr="00BE41A1">
        <w:rPr>
          <w:rFonts w:ascii="Liberation Serif" w:hAnsi="Liberation Serif" w:cs="Liberation Serif"/>
          <w:sz w:val="28"/>
          <w:szCs w:val="28"/>
        </w:rPr>
        <w:t xml:space="preserve"> 131-ФЗ </w:t>
      </w:r>
      <w:r w:rsidR="001E0857">
        <w:rPr>
          <w:rFonts w:ascii="Liberation Serif" w:hAnsi="Liberation Serif" w:cs="Liberation Serif"/>
          <w:sz w:val="28"/>
          <w:szCs w:val="28"/>
        </w:rPr>
        <w:t>«</w:t>
      </w:r>
      <w:bookmarkStart w:id="1" w:name="_GoBack"/>
      <w:bookmarkEnd w:id="1"/>
      <w:r w:rsidR="001E0857" w:rsidRPr="00BE41A1"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E0857">
        <w:rPr>
          <w:rFonts w:ascii="Liberation Serif" w:hAnsi="Liberation Serif" w:cs="Liberation Serif"/>
          <w:sz w:val="28"/>
          <w:szCs w:val="28"/>
        </w:rPr>
        <w:t>»» заменить словами «</w:t>
      </w:r>
      <w:r w:rsidR="001E0857" w:rsidRPr="00184B25">
        <w:rPr>
          <w:rFonts w:ascii="Liberation Serif" w:eastAsiaTheme="minorHAnsi" w:hAnsi="Liberation Serif" w:cs="Liberation Serif"/>
          <w:sz w:val="28"/>
          <w:szCs w:val="28"/>
          <w14:ligatures w14:val="standardContextual"/>
        </w:rPr>
        <w:t xml:space="preserve">с </w:t>
      </w:r>
      <w:r w:rsidR="001E0857" w:rsidRPr="009D73E8">
        <w:rPr>
          <w:rFonts w:ascii="Liberation Serif" w:eastAsia="Batang" w:hAnsi="Liberation Serif" w:cs="Liberation Serif"/>
          <w:kern w:val="2"/>
          <w:sz w:val="28"/>
          <w:szCs w:val="28"/>
        </w:rPr>
        <w:t>Федеральн</w:t>
      </w:r>
      <w:r w:rsidR="001E0857">
        <w:rPr>
          <w:rFonts w:ascii="Liberation Serif" w:eastAsia="Batang" w:hAnsi="Liberation Serif" w:cs="Liberation Serif"/>
          <w:kern w:val="2"/>
          <w:sz w:val="28"/>
          <w:szCs w:val="28"/>
        </w:rPr>
        <w:t>ым</w:t>
      </w:r>
      <w:r w:rsidR="001E0857" w:rsidRPr="009D73E8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закон</w:t>
      </w:r>
      <w:r w:rsidR="001E0857">
        <w:rPr>
          <w:rFonts w:ascii="Liberation Serif" w:eastAsia="Batang" w:hAnsi="Liberation Serif" w:cs="Liberation Serif"/>
          <w:kern w:val="2"/>
          <w:sz w:val="28"/>
          <w:szCs w:val="28"/>
        </w:rPr>
        <w:t>ом</w:t>
      </w:r>
      <w:r w:rsidR="001E0857" w:rsidRPr="009D73E8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от 20</w:t>
      </w:r>
      <w:r w:rsidR="001E0857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марта </w:t>
      </w:r>
      <w:r w:rsidR="001E0857" w:rsidRPr="009D73E8">
        <w:rPr>
          <w:rFonts w:ascii="Liberation Serif" w:eastAsia="Batang" w:hAnsi="Liberation Serif" w:cs="Liberation Serif"/>
          <w:kern w:val="2"/>
          <w:sz w:val="28"/>
          <w:szCs w:val="28"/>
        </w:rPr>
        <w:t>2025</w:t>
      </w:r>
      <w:r w:rsidR="001E0857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года</w:t>
      </w:r>
      <w:r w:rsidR="001E0857" w:rsidRPr="009D73E8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</w:t>
      </w:r>
      <w:r w:rsidR="001E0857">
        <w:rPr>
          <w:rFonts w:ascii="Liberation Serif" w:eastAsia="Batang" w:hAnsi="Liberation Serif" w:cs="Liberation Serif"/>
          <w:kern w:val="2"/>
          <w:sz w:val="28"/>
          <w:szCs w:val="28"/>
        </w:rPr>
        <w:t>№</w:t>
      </w:r>
      <w:r w:rsidR="001E0857" w:rsidRPr="009D73E8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33-ФЗ </w:t>
      </w:r>
      <w:r w:rsidR="001E0857">
        <w:rPr>
          <w:rFonts w:ascii="Liberation Serif" w:eastAsia="Batang" w:hAnsi="Liberation Serif" w:cs="Liberation Serif"/>
          <w:kern w:val="2"/>
          <w:sz w:val="28"/>
          <w:szCs w:val="28"/>
        </w:rPr>
        <w:t>«</w:t>
      </w:r>
      <w:r w:rsidR="001E0857" w:rsidRPr="009D73E8">
        <w:rPr>
          <w:rFonts w:ascii="Liberation Serif" w:eastAsia="Batang" w:hAnsi="Liberation Serif" w:cs="Liberation Serif"/>
          <w:kern w:val="2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E0857">
        <w:rPr>
          <w:rFonts w:ascii="Liberation Serif" w:eastAsia="Batang" w:hAnsi="Liberation Serif" w:cs="Liberation Serif"/>
          <w:kern w:val="2"/>
          <w:sz w:val="28"/>
          <w:szCs w:val="28"/>
        </w:rPr>
        <w:t>»».</w:t>
      </w:r>
    </w:p>
    <w:p w14:paraId="59D7CAED" w14:textId="0F2DBDAC" w:rsidR="002D1577" w:rsidRPr="002D1577" w:rsidRDefault="001E0857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2D1577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314034">
        <w:rPr>
          <w:rFonts w:ascii="Liberation Serif" w:hAnsi="Liberation Serif" w:cs="Liberation Serif"/>
          <w:sz w:val="28"/>
          <w:szCs w:val="28"/>
        </w:rPr>
        <w:t xml:space="preserve">в </w:t>
      </w:r>
      <w:r w:rsidR="00314034" w:rsidRPr="002D1577">
        <w:rPr>
          <w:rFonts w:ascii="Liberation Serif" w:hAnsi="Liberation Serif"/>
          <w:iCs/>
          <w:sz w:val="28"/>
          <w:szCs w:val="28"/>
        </w:rPr>
        <w:t>Положени</w:t>
      </w:r>
      <w:r w:rsidR="00314034">
        <w:rPr>
          <w:rFonts w:ascii="Liberation Serif" w:hAnsi="Liberation Serif"/>
          <w:iCs/>
          <w:sz w:val="28"/>
          <w:szCs w:val="28"/>
        </w:rPr>
        <w:t>е</w:t>
      </w:r>
      <w:r w:rsidR="00314034" w:rsidRPr="002D1577">
        <w:rPr>
          <w:rFonts w:ascii="Liberation Serif" w:hAnsi="Liberation Serif"/>
          <w:iCs/>
          <w:sz w:val="28"/>
          <w:szCs w:val="28"/>
        </w:rPr>
        <w:t xml:space="preserve"> об Администрации </w:t>
      </w:r>
      <w:r w:rsidR="00314034">
        <w:rPr>
          <w:rFonts w:ascii="Liberation Serif" w:hAnsi="Liberation Serif"/>
          <w:iCs/>
          <w:sz w:val="28"/>
          <w:szCs w:val="28"/>
        </w:rPr>
        <w:t>муниципального</w:t>
      </w:r>
      <w:r w:rsidR="00314034" w:rsidRPr="002D1577">
        <w:rPr>
          <w:rFonts w:ascii="Liberation Serif" w:hAnsi="Liberation Serif"/>
          <w:iCs/>
          <w:sz w:val="28"/>
          <w:szCs w:val="28"/>
        </w:rPr>
        <w:t xml:space="preserve"> округа Сухой Лог</w:t>
      </w:r>
      <w:r w:rsidR="00314034">
        <w:rPr>
          <w:rFonts w:ascii="Liberation Serif" w:hAnsi="Liberation Serif"/>
          <w:iCs/>
          <w:sz w:val="28"/>
          <w:szCs w:val="28"/>
        </w:rPr>
        <w:t xml:space="preserve">, утвержденное </w:t>
      </w:r>
      <w:r w:rsidR="002D1577" w:rsidRPr="002D1577">
        <w:rPr>
          <w:rFonts w:ascii="Liberation Serif" w:hAnsi="Liberation Serif"/>
          <w:iCs/>
          <w:sz w:val="28"/>
          <w:szCs w:val="28"/>
        </w:rPr>
        <w:t>решение</w:t>
      </w:r>
      <w:r w:rsidR="00314034">
        <w:rPr>
          <w:rFonts w:ascii="Liberation Serif" w:hAnsi="Liberation Serif"/>
          <w:iCs/>
          <w:sz w:val="28"/>
          <w:szCs w:val="28"/>
        </w:rPr>
        <w:t>м</w:t>
      </w:r>
      <w:r w:rsidR="002D1577" w:rsidRPr="002D1577">
        <w:rPr>
          <w:rFonts w:ascii="Liberation Serif" w:hAnsi="Liberation Serif"/>
          <w:iCs/>
          <w:sz w:val="28"/>
          <w:szCs w:val="28"/>
        </w:rPr>
        <w:t xml:space="preserve"> Думы городского округа от 29.02.2024 №184-РД</w:t>
      </w:r>
      <w:r w:rsidR="00314034">
        <w:rPr>
          <w:rFonts w:ascii="Liberation Serif" w:hAnsi="Liberation Serif"/>
          <w:iCs/>
          <w:sz w:val="28"/>
          <w:szCs w:val="28"/>
        </w:rPr>
        <w:t xml:space="preserve">, </w:t>
      </w:r>
      <w:r w:rsidR="002D1577">
        <w:rPr>
          <w:rFonts w:ascii="Liberation Serif" w:hAnsi="Liberation Serif"/>
          <w:iCs/>
          <w:sz w:val="28"/>
          <w:szCs w:val="28"/>
        </w:rPr>
        <w:t>с изменениями, внесенными решени</w:t>
      </w:r>
      <w:r w:rsidR="00314034">
        <w:rPr>
          <w:rFonts w:ascii="Liberation Serif" w:hAnsi="Liberation Serif"/>
          <w:iCs/>
          <w:sz w:val="28"/>
          <w:szCs w:val="28"/>
        </w:rPr>
        <w:t>я</w:t>
      </w:r>
      <w:r w:rsidR="002D1577">
        <w:rPr>
          <w:rFonts w:ascii="Liberation Serif" w:hAnsi="Liberation Serif"/>
          <w:iCs/>
          <w:sz w:val="28"/>
          <w:szCs w:val="28"/>
        </w:rPr>
        <w:t>м</w:t>
      </w:r>
      <w:r w:rsidR="00314034">
        <w:rPr>
          <w:rFonts w:ascii="Liberation Serif" w:hAnsi="Liberation Serif"/>
          <w:iCs/>
          <w:sz w:val="28"/>
          <w:szCs w:val="28"/>
        </w:rPr>
        <w:t xml:space="preserve">и </w:t>
      </w:r>
      <w:r w:rsidR="002D1577">
        <w:rPr>
          <w:rFonts w:ascii="Liberation Serif" w:hAnsi="Liberation Serif"/>
          <w:iCs/>
          <w:sz w:val="28"/>
          <w:szCs w:val="28"/>
        </w:rPr>
        <w:t xml:space="preserve">Думы городского округа от 29.08.2024 № 250-РД, </w:t>
      </w:r>
      <w:r w:rsidR="00314034">
        <w:rPr>
          <w:rFonts w:ascii="Liberation Serif" w:hAnsi="Liberation Serif"/>
          <w:iCs/>
          <w:sz w:val="28"/>
          <w:szCs w:val="28"/>
        </w:rPr>
        <w:t xml:space="preserve">от 18.11.2024 №285-РД, </w:t>
      </w:r>
      <w:r w:rsidR="002D1577">
        <w:rPr>
          <w:rFonts w:ascii="Liberation Serif" w:hAnsi="Liberation Serif"/>
          <w:iCs/>
          <w:sz w:val="28"/>
          <w:szCs w:val="28"/>
        </w:rPr>
        <w:t>следующие изменения:</w:t>
      </w:r>
    </w:p>
    <w:p w14:paraId="685F3410" w14:textId="5041C985" w:rsidR="000D52B6" w:rsidRPr="00184B25" w:rsidRDefault="00314034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14:ligatures w14:val="standardContextual"/>
        </w:rPr>
      </w:pPr>
      <w:r>
        <w:rPr>
          <w:rFonts w:ascii="Liberation Serif" w:eastAsia="Batang" w:hAnsi="Liberation Serif" w:cs="Liberation Serif"/>
          <w:sz w:val="28"/>
          <w:szCs w:val="28"/>
        </w:rPr>
        <w:t xml:space="preserve">1) </w:t>
      </w:r>
      <w:r w:rsidR="000D52B6">
        <w:rPr>
          <w:rFonts w:ascii="Liberation Serif" w:eastAsia="Batang" w:hAnsi="Liberation Serif" w:cs="Liberation Serif"/>
          <w:sz w:val="28"/>
          <w:szCs w:val="28"/>
        </w:rPr>
        <w:t>в абзаце втором пункта 1 слова «</w:t>
      </w:r>
      <w:r w:rsidR="000D52B6" w:rsidRPr="00184B25">
        <w:rPr>
          <w:rFonts w:ascii="Liberation Serif" w:eastAsiaTheme="minorHAnsi" w:hAnsi="Liberation Serif" w:cs="Liberation Serif"/>
          <w:sz w:val="28"/>
          <w:szCs w:val="28"/>
          <w14:ligatures w14:val="standardContextual"/>
        </w:rPr>
        <w:t xml:space="preserve">в соответствии с Федеральным </w:t>
      </w:r>
      <w:hyperlink r:id="rId7" w:history="1">
        <w:r w:rsidR="000D52B6" w:rsidRPr="00184B25">
          <w:rPr>
            <w:rFonts w:ascii="Liberation Serif" w:eastAsiaTheme="minorHAnsi" w:hAnsi="Liberation Serif" w:cs="Liberation Serif"/>
            <w:sz w:val="28"/>
            <w:szCs w:val="28"/>
            <w14:ligatures w14:val="standardContextual"/>
          </w:rPr>
          <w:t>законом</w:t>
        </w:r>
      </w:hyperlink>
      <w:r w:rsidR="000D52B6" w:rsidRPr="00184B25">
        <w:rPr>
          <w:rFonts w:ascii="Liberation Serif" w:eastAsiaTheme="minorHAnsi" w:hAnsi="Liberation Serif" w:cs="Liberation Serif"/>
          <w:sz w:val="28"/>
          <w:szCs w:val="28"/>
          <w14:ligatures w14:val="standardContextual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 w:rsidR="000D52B6">
        <w:rPr>
          <w:rFonts w:ascii="Liberation Serif" w:eastAsiaTheme="minorHAnsi" w:hAnsi="Liberation Serif" w:cs="Liberation Serif"/>
          <w:sz w:val="28"/>
          <w:szCs w:val="28"/>
          <w14:ligatures w14:val="standardContextual"/>
        </w:rPr>
        <w:t xml:space="preserve">» заменить словами </w:t>
      </w:r>
      <w:r w:rsidR="000D52B6" w:rsidRPr="00184B25">
        <w:rPr>
          <w:rFonts w:ascii="Liberation Serif" w:eastAsiaTheme="minorHAnsi" w:hAnsi="Liberation Serif" w:cs="Liberation Serif"/>
          <w:sz w:val="28"/>
          <w:szCs w:val="28"/>
          <w14:ligatures w14:val="standardContextual"/>
        </w:rPr>
        <w:t xml:space="preserve"> </w:t>
      </w:r>
      <w:r w:rsidR="000D52B6">
        <w:rPr>
          <w:rFonts w:ascii="Liberation Serif" w:eastAsiaTheme="minorHAnsi" w:hAnsi="Liberation Serif" w:cs="Liberation Serif"/>
          <w:sz w:val="28"/>
          <w:szCs w:val="28"/>
          <w14:ligatures w14:val="standardContextual"/>
        </w:rPr>
        <w:t>«</w:t>
      </w:r>
      <w:r w:rsidR="00D83C32" w:rsidRPr="00184B25">
        <w:rPr>
          <w:rFonts w:ascii="Liberation Serif" w:eastAsiaTheme="minorHAnsi" w:hAnsi="Liberation Serif" w:cs="Liberation Serif"/>
          <w:sz w:val="28"/>
          <w:szCs w:val="28"/>
          <w14:ligatures w14:val="standardContextual"/>
        </w:rPr>
        <w:t xml:space="preserve">в соответствии с </w:t>
      </w:r>
      <w:r w:rsidR="000D52B6" w:rsidRPr="009D73E8">
        <w:rPr>
          <w:rFonts w:ascii="Liberation Serif" w:eastAsia="Batang" w:hAnsi="Liberation Serif" w:cs="Liberation Serif"/>
          <w:kern w:val="2"/>
          <w:sz w:val="28"/>
          <w:szCs w:val="28"/>
        </w:rPr>
        <w:t>Федеральн</w:t>
      </w:r>
      <w:r w:rsidR="000D52B6">
        <w:rPr>
          <w:rFonts w:ascii="Liberation Serif" w:eastAsia="Batang" w:hAnsi="Liberation Serif" w:cs="Liberation Serif"/>
          <w:kern w:val="2"/>
          <w:sz w:val="28"/>
          <w:szCs w:val="28"/>
        </w:rPr>
        <w:t>ым</w:t>
      </w:r>
      <w:r w:rsidR="000D52B6" w:rsidRPr="009D73E8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закон</w:t>
      </w:r>
      <w:r w:rsidR="000D52B6">
        <w:rPr>
          <w:rFonts w:ascii="Liberation Serif" w:eastAsia="Batang" w:hAnsi="Liberation Serif" w:cs="Liberation Serif"/>
          <w:kern w:val="2"/>
          <w:sz w:val="28"/>
          <w:szCs w:val="28"/>
        </w:rPr>
        <w:t>ом</w:t>
      </w:r>
      <w:r w:rsidR="000D52B6" w:rsidRPr="009D73E8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от 20</w:t>
      </w:r>
      <w:r w:rsidR="000D52B6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марта </w:t>
      </w:r>
      <w:r w:rsidR="000D52B6" w:rsidRPr="009D73E8">
        <w:rPr>
          <w:rFonts w:ascii="Liberation Serif" w:eastAsia="Batang" w:hAnsi="Liberation Serif" w:cs="Liberation Serif"/>
          <w:kern w:val="2"/>
          <w:sz w:val="28"/>
          <w:szCs w:val="28"/>
        </w:rPr>
        <w:t>2025</w:t>
      </w:r>
      <w:r w:rsidR="000D52B6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года</w:t>
      </w:r>
      <w:r w:rsidR="000D52B6" w:rsidRPr="009D73E8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</w:t>
      </w:r>
      <w:r w:rsidR="000D52B6">
        <w:rPr>
          <w:rFonts w:ascii="Liberation Serif" w:eastAsia="Batang" w:hAnsi="Liberation Serif" w:cs="Liberation Serif"/>
          <w:kern w:val="2"/>
          <w:sz w:val="28"/>
          <w:szCs w:val="28"/>
        </w:rPr>
        <w:t>№</w:t>
      </w:r>
      <w:r w:rsidR="000D52B6" w:rsidRPr="009D73E8">
        <w:rPr>
          <w:rFonts w:ascii="Liberation Serif" w:eastAsia="Batang" w:hAnsi="Liberation Serif" w:cs="Liberation Serif"/>
          <w:kern w:val="2"/>
          <w:sz w:val="28"/>
          <w:szCs w:val="28"/>
        </w:rPr>
        <w:t xml:space="preserve"> 33-ФЗ </w:t>
      </w:r>
      <w:r w:rsidR="000D52B6">
        <w:rPr>
          <w:rFonts w:ascii="Liberation Serif" w:eastAsia="Batang" w:hAnsi="Liberation Serif" w:cs="Liberation Serif"/>
          <w:kern w:val="2"/>
          <w:sz w:val="28"/>
          <w:szCs w:val="28"/>
        </w:rPr>
        <w:t>«</w:t>
      </w:r>
      <w:r w:rsidR="000D52B6" w:rsidRPr="009D73E8">
        <w:rPr>
          <w:rFonts w:ascii="Liberation Serif" w:eastAsia="Batang" w:hAnsi="Liberation Serif" w:cs="Liberation Serif"/>
          <w:kern w:val="2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D52B6">
        <w:rPr>
          <w:rFonts w:ascii="Liberation Serif" w:eastAsia="Batang" w:hAnsi="Liberation Serif" w:cs="Liberation Serif"/>
          <w:kern w:val="2"/>
          <w:sz w:val="28"/>
          <w:szCs w:val="28"/>
        </w:rPr>
        <w:t>»»;</w:t>
      </w:r>
    </w:p>
    <w:p w14:paraId="4D30624F" w14:textId="41AACE83" w:rsidR="000D52B6" w:rsidRDefault="000D52B6" w:rsidP="00D83C32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подпункт </w:t>
      </w:r>
      <w:r w:rsidRPr="00184B25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 пункта 7 изложить в </w:t>
      </w:r>
      <w:r w:rsidR="00A26DF2">
        <w:rPr>
          <w:rFonts w:ascii="Liberation Serif" w:hAnsi="Liberation Serif" w:cs="Liberation Serif"/>
          <w:sz w:val="28"/>
          <w:szCs w:val="28"/>
        </w:rPr>
        <w:t>следующей</w:t>
      </w:r>
      <w:r>
        <w:rPr>
          <w:rFonts w:ascii="Liberation Serif" w:hAnsi="Liberation Serif" w:cs="Liberation Serif"/>
          <w:sz w:val="28"/>
          <w:szCs w:val="28"/>
        </w:rPr>
        <w:t xml:space="preserve"> редакции:</w:t>
      </w:r>
    </w:p>
    <w:p w14:paraId="6983740B" w14:textId="48434404" w:rsidR="00314034" w:rsidRDefault="000D52B6" w:rsidP="00D83C32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«4) заместитель главы 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 xml:space="preserve"> - 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руководитель аппарата 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>;»;</w:t>
      </w:r>
    </w:p>
    <w:p w14:paraId="2FDE66D0" w14:textId="5723F5FF" w:rsidR="000D52B6" w:rsidRDefault="000D52B6" w:rsidP="00D83C32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в подпункте 8 пункта 7 слова «</w:t>
      </w:r>
      <w:r w:rsidRPr="001279A7">
        <w:rPr>
          <w:rFonts w:ascii="Liberation Serif" w:hAnsi="Liberation Serif" w:cs="Liberation Serif"/>
          <w:sz w:val="28"/>
          <w:szCs w:val="28"/>
        </w:rPr>
        <w:t>территориальные органы</w:t>
      </w:r>
      <w:r>
        <w:rPr>
          <w:rFonts w:ascii="Liberation Serif" w:hAnsi="Liberation Serif" w:cs="Liberation Serif"/>
          <w:sz w:val="28"/>
          <w:szCs w:val="28"/>
        </w:rPr>
        <w:t xml:space="preserve"> и иные» </w:t>
      </w:r>
      <w:r>
        <w:rPr>
          <w:rFonts w:ascii="Liberation Serif" w:hAnsi="Liberation Serif" w:cs="Liberation Serif"/>
          <w:sz w:val="28"/>
          <w:szCs w:val="28"/>
        </w:rPr>
        <w:lastRenderedPageBreak/>
        <w:t>исключить;</w:t>
      </w:r>
    </w:p>
    <w:p w14:paraId="55E2C791" w14:textId="5EA075BF" w:rsidR="000D52B6" w:rsidRDefault="007F54D5" w:rsidP="00D83C32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Batang" w:hAnsi="Liberation Serif" w:cs="Liberation Serif"/>
          <w:sz w:val="28"/>
          <w:szCs w:val="28"/>
        </w:rPr>
        <w:t xml:space="preserve">4) </w:t>
      </w:r>
      <w:r>
        <w:rPr>
          <w:rFonts w:ascii="Liberation Serif" w:hAnsi="Liberation Serif" w:cs="Liberation Serif"/>
          <w:sz w:val="28"/>
          <w:szCs w:val="28"/>
        </w:rPr>
        <w:t xml:space="preserve">в подпункте </w:t>
      </w:r>
      <w:r w:rsidR="00D83C32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 xml:space="preserve"> пункта 7 слова «первому» исключить;</w:t>
      </w:r>
    </w:p>
    <w:p w14:paraId="1F3AC65A" w14:textId="579517B5" w:rsidR="001575C9" w:rsidRDefault="001575C9" w:rsidP="00D83C32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в пункте 11 слова «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в отношении муниципальных служащих, замещающих должности муниципальной службы в 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в отношении муниципальных служащих, замещающих должности муниципальной службы в 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1279A7">
        <w:rPr>
          <w:rFonts w:ascii="Liberation Serif" w:hAnsi="Liberation Serif" w:cs="Liberation Serif"/>
          <w:sz w:val="28"/>
          <w:szCs w:val="28"/>
        </w:rPr>
        <w:t>отраслевы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1279A7">
        <w:rPr>
          <w:rFonts w:ascii="Liberation Serif" w:hAnsi="Liberation Serif" w:cs="Liberation Serif"/>
          <w:sz w:val="28"/>
          <w:szCs w:val="28"/>
        </w:rPr>
        <w:t xml:space="preserve"> (функциональны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1279A7">
        <w:rPr>
          <w:rFonts w:ascii="Liberation Serif" w:hAnsi="Liberation Serif" w:cs="Liberation Serif"/>
          <w:sz w:val="28"/>
          <w:szCs w:val="28"/>
        </w:rPr>
        <w:t>) орган</w:t>
      </w:r>
      <w:r w:rsidR="00D83C32">
        <w:rPr>
          <w:rFonts w:ascii="Liberation Serif" w:hAnsi="Liberation Serif" w:cs="Liberation Serif"/>
          <w:sz w:val="28"/>
          <w:szCs w:val="28"/>
        </w:rPr>
        <w:t>ах</w:t>
      </w:r>
      <w:r w:rsidRPr="001279A7"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279A7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14:paraId="724A202F" w14:textId="279FAB9F" w:rsidR="007F54D5" w:rsidRDefault="00D83C32" w:rsidP="002D1577">
      <w:pPr>
        <w:pStyle w:val="ConsPlusNormal"/>
        <w:tabs>
          <w:tab w:val="left" w:pos="851"/>
        </w:tabs>
        <w:ind w:firstLine="567"/>
        <w:jc w:val="both"/>
        <w:rPr>
          <w:rFonts w:ascii="Liberation Serif" w:eastAsia="Batang" w:hAnsi="Liberation Serif" w:cs="Liberation Serif"/>
          <w:sz w:val="28"/>
          <w:szCs w:val="28"/>
        </w:rPr>
      </w:pPr>
      <w:r>
        <w:rPr>
          <w:rFonts w:ascii="Liberation Serif" w:eastAsia="Batang" w:hAnsi="Liberation Serif" w:cs="Liberation Serif"/>
          <w:sz w:val="28"/>
          <w:szCs w:val="28"/>
        </w:rPr>
        <w:t>6</w:t>
      </w:r>
      <w:r w:rsidR="007F54D5">
        <w:rPr>
          <w:rFonts w:ascii="Liberation Serif" w:eastAsia="Batang" w:hAnsi="Liberation Serif" w:cs="Liberation Serif"/>
          <w:sz w:val="28"/>
          <w:szCs w:val="28"/>
        </w:rPr>
        <w:t xml:space="preserve">) пункт 12 изложить в </w:t>
      </w:r>
      <w:r w:rsidR="00A26DF2">
        <w:rPr>
          <w:rFonts w:ascii="Liberation Serif" w:hAnsi="Liberation Serif" w:cs="Liberation Serif"/>
          <w:sz w:val="28"/>
          <w:szCs w:val="28"/>
        </w:rPr>
        <w:t xml:space="preserve">следующей </w:t>
      </w:r>
      <w:r w:rsidR="007F54D5">
        <w:rPr>
          <w:rFonts w:ascii="Liberation Serif" w:eastAsia="Batang" w:hAnsi="Liberation Serif" w:cs="Liberation Serif"/>
          <w:sz w:val="28"/>
          <w:szCs w:val="28"/>
        </w:rPr>
        <w:t>редакции:</w:t>
      </w:r>
    </w:p>
    <w:p w14:paraId="575AB9F7" w14:textId="43C93E96" w:rsidR="007F54D5" w:rsidRDefault="007F54D5" w:rsidP="007F54D5">
      <w:pPr>
        <w:pStyle w:val="ConsPlusNormal"/>
        <w:tabs>
          <w:tab w:val="left" w:pos="851"/>
        </w:tabs>
        <w:ind w:firstLine="567"/>
        <w:jc w:val="both"/>
        <w:rPr>
          <w:rFonts w:ascii="Liberation Serif" w:eastAsia="Batang" w:hAnsi="Liberation Serif" w:cs="Liberation Serif"/>
          <w:sz w:val="28"/>
          <w:szCs w:val="28"/>
        </w:rPr>
      </w:pPr>
      <w:r>
        <w:rPr>
          <w:rFonts w:ascii="Liberation Serif" w:eastAsia="Batang" w:hAnsi="Liberation Serif" w:cs="Liberation Serif"/>
          <w:sz w:val="28"/>
          <w:szCs w:val="28"/>
        </w:rPr>
        <w:t xml:space="preserve">«12. </w:t>
      </w:r>
      <w:r w:rsidRPr="007F54D5">
        <w:rPr>
          <w:rFonts w:ascii="Liberation Serif" w:eastAsia="Batang" w:hAnsi="Liberation Serif" w:cs="Liberation Serif"/>
          <w:sz w:val="28"/>
          <w:szCs w:val="28"/>
        </w:rPr>
        <w:t>В случае досрочного прекращения полномочий Главы муниципального округа его полномочия временно исполняет лицо, назначенное Губернатором Свердловской области на срок до дня избрания Главы муниципального округа в установленном порядке и вступления его в должность. Временно исполняющий полномочия Главы муниципального округа обладает правами и обязанностями Главы муниципального округа</w:t>
      </w:r>
      <w:r>
        <w:rPr>
          <w:rFonts w:ascii="Liberation Serif" w:eastAsia="Batang" w:hAnsi="Liberation Serif" w:cs="Liberation Serif"/>
          <w:sz w:val="28"/>
          <w:szCs w:val="28"/>
        </w:rPr>
        <w:t>.»;</w:t>
      </w:r>
    </w:p>
    <w:p w14:paraId="40C4BC5B" w14:textId="5834AF6A" w:rsidR="007F54D5" w:rsidRDefault="00D83C32" w:rsidP="007F54D5">
      <w:pPr>
        <w:pStyle w:val="ConsPlusNormal"/>
        <w:tabs>
          <w:tab w:val="left" w:pos="851"/>
        </w:tabs>
        <w:ind w:firstLine="567"/>
        <w:jc w:val="both"/>
        <w:rPr>
          <w:rFonts w:ascii="Liberation Serif" w:eastAsia="Batang" w:hAnsi="Liberation Serif" w:cs="Liberation Serif"/>
          <w:sz w:val="28"/>
          <w:szCs w:val="28"/>
        </w:rPr>
      </w:pPr>
      <w:r>
        <w:rPr>
          <w:rFonts w:ascii="Liberation Serif" w:eastAsia="Batang" w:hAnsi="Liberation Serif" w:cs="Liberation Serif"/>
          <w:sz w:val="28"/>
          <w:szCs w:val="28"/>
        </w:rPr>
        <w:t>7</w:t>
      </w:r>
      <w:r w:rsidR="007F54D5">
        <w:rPr>
          <w:rFonts w:ascii="Liberation Serif" w:eastAsia="Batang" w:hAnsi="Liberation Serif" w:cs="Liberation Serif"/>
          <w:sz w:val="28"/>
          <w:szCs w:val="28"/>
        </w:rPr>
        <w:t xml:space="preserve">) пункт 13 изложить в </w:t>
      </w:r>
      <w:r w:rsidR="00A26DF2">
        <w:rPr>
          <w:rFonts w:ascii="Liberation Serif" w:hAnsi="Liberation Serif" w:cs="Liberation Serif"/>
          <w:sz w:val="28"/>
          <w:szCs w:val="28"/>
        </w:rPr>
        <w:t xml:space="preserve">следующей </w:t>
      </w:r>
      <w:r w:rsidR="007F54D5">
        <w:rPr>
          <w:rFonts w:ascii="Liberation Serif" w:eastAsia="Batang" w:hAnsi="Liberation Serif" w:cs="Liberation Serif"/>
          <w:sz w:val="28"/>
          <w:szCs w:val="28"/>
        </w:rPr>
        <w:t>редакции:</w:t>
      </w:r>
    </w:p>
    <w:p w14:paraId="776C354D" w14:textId="07B601C2" w:rsidR="007F54D5" w:rsidRDefault="007F54D5" w:rsidP="007F54D5">
      <w:pPr>
        <w:pStyle w:val="ConsPlusNormal"/>
        <w:tabs>
          <w:tab w:val="left" w:pos="851"/>
        </w:tabs>
        <w:ind w:firstLine="567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="Batang" w:hAnsi="Liberation Serif" w:cs="Liberation Serif"/>
          <w:sz w:val="28"/>
          <w:szCs w:val="28"/>
        </w:rPr>
        <w:t xml:space="preserve">«13. </w:t>
      </w:r>
      <w:r w:rsidRPr="00C74B33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hyperlink r:id="rId8">
        <w:r w:rsidRPr="00C74B33">
          <w:rPr>
            <w:rFonts w:ascii="Liberation Serif" w:hAnsi="Liberation Serif" w:cs="Liberation Serif"/>
            <w:sz w:val="28"/>
            <w:szCs w:val="28"/>
          </w:rPr>
          <w:t>пунктом 16 статьи 2</w:t>
        </w:r>
      </w:hyperlink>
      <w:r w:rsidRPr="00C74B33">
        <w:rPr>
          <w:rFonts w:ascii="Liberation Serif" w:hAnsi="Liberation Serif" w:cs="Liberation Serif"/>
          <w:sz w:val="28"/>
          <w:szCs w:val="28"/>
        </w:rPr>
        <w:t xml:space="preserve">8 Устава муниципального округа в случае временного отсутствия Главы муниципального округа его полномочия, за исключением указанных в </w:t>
      </w:r>
      <w:hyperlink r:id="rId9" w:history="1">
        <w:r w:rsidRPr="00C74B33">
          <w:rPr>
            <w:rFonts w:ascii="Liberation Serif" w:hAnsi="Liberation Serif" w:cs="Liberation Serif"/>
            <w:sz w:val="28"/>
            <w:szCs w:val="28"/>
          </w:rPr>
          <w:t>подпунктах 2</w:t>
        </w:r>
      </w:hyperlink>
      <w:r w:rsidRPr="00C74B33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10" w:history="1">
        <w:r w:rsidRPr="00C74B33">
          <w:rPr>
            <w:rFonts w:ascii="Liberation Serif" w:hAnsi="Liberation Serif" w:cs="Liberation Serif"/>
            <w:sz w:val="28"/>
            <w:szCs w:val="28"/>
          </w:rPr>
          <w:t>4 пункта 5</w:t>
        </w:r>
      </w:hyperlink>
      <w:r w:rsidRPr="00C74B33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11" w:history="1">
        <w:r w:rsidRPr="00C74B33">
          <w:rPr>
            <w:rFonts w:ascii="Liberation Serif" w:hAnsi="Liberation Serif" w:cs="Liberation Serif"/>
            <w:sz w:val="28"/>
            <w:szCs w:val="28"/>
          </w:rPr>
          <w:t>подпунктах 14</w:t>
        </w:r>
      </w:hyperlink>
      <w:r w:rsidRPr="00C74B33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12" w:history="1">
        <w:r w:rsidRPr="00C74B33">
          <w:rPr>
            <w:rFonts w:ascii="Liberation Serif" w:hAnsi="Liberation Serif" w:cs="Liberation Serif"/>
            <w:sz w:val="28"/>
            <w:szCs w:val="28"/>
          </w:rPr>
          <w:t>15 пункта 6</w:t>
        </w:r>
      </w:hyperlink>
      <w:r w:rsidRPr="00C74B33">
        <w:rPr>
          <w:rFonts w:ascii="Liberation Serif" w:hAnsi="Liberation Serif" w:cs="Liberation Serif"/>
          <w:sz w:val="28"/>
          <w:szCs w:val="28"/>
        </w:rPr>
        <w:t xml:space="preserve"> статьи 28 Устава муниципального округа, по его письменному распоряжению исполняет первый заместитель (заместитель) главы Администрации муниципального округа, который в</w:t>
      </w:r>
      <w:r w:rsidRPr="00C74B33">
        <w:rPr>
          <w:rFonts w:ascii="Liberation Serif" w:eastAsiaTheme="minorHAnsi" w:hAnsi="Liberation Serif" w:cs="Liberation Serif"/>
          <w:sz w:val="28"/>
          <w:szCs w:val="28"/>
        </w:rPr>
        <w:t xml:space="preserve"> период временного отсутствия Главы муниципального округа обладает правами и обязанностями Главы муниципального округа</w:t>
      </w:r>
      <w:r>
        <w:rPr>
          <w:rFonts w:ascii="Liberation Serif" w:eastAsiaTheme="minorHAnsi" w:hAnsi="Liberation Serif" w:cs="Liberation Serif"/>
          <w:sz w:val="28"/>
          <w:szCs w:val="28"/>
        </w:rPr>
        <w:t>.»</w:t>
      </w:r>
      <w:r w:rsidR="001575C9">
        <w:rPr>
          <w:rFonts w:ascii="Liberation Serif" w:eastAsiaTheme="minorHAnsi" w:hAnsi="Liberation Serif" w:cs="Liberation Serif"/>
          <w:sz w:val="28"/>
          <w:szCs w:val="28"/>
        </w:rPr>
        <w:t>;</w:t>
      </w:r>
    </w:p>
    <w:p w14:paraId="5AF75D04" w14:textId="4E980CA5" w:rsidR="001575C9" w:rsidRDefault="00D83C32" w:rsidP="007F54D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8</w:t>
      </w:r>
      <w:r w:rsidR="001575C9">
        <w:rPr>
          <w:rFonts w:ascii="Liberation Serif" w:eastAsiaTheme="minorHAnsi" w:hAnsi="Liberation Serif" w:cs="Liberation Serif"/>
          <w:sz w:val="28"/>
          <w:szCs w:val="28"/>
        </w:rPr>
        <w:t>) в пункте 15 слова «</w:t>
      </w:r>
      <w:r w:rsidR="001575C9" w:rsidRPr="00184B25">
        <w:rPr>
          <w:rFonts w:ascii="Liberation Serif" w:hAnsi="Liberation Serif" w:cs="Liberation Serif"/>
          <w:sz w:val="28"/>
          <w:szCs w:val="28"/>
        </w:rPr>
        <w:t xml:space="preserve">Заместители главы Администрации </w:t>
      </w:r>
      <w:r w:rsidR="001575C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575C9"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575C9"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="001575C9" w:rsidRPr="00184B25">
        <w:rPr>
          <w:rFonts w:ascii="Liberation Serif" w:hAnsi="Liberation Serif" w:cs="Liberation Serif"/>
          <w:sz w:val="28"/>
          <w:szCs w:val="28"/>
        </w:rPr>
        <w:t xml:space="preserve">Заместители главы Администрации </w:t>
      </w:r>
      <w:r w:rsidR="001575C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575C9"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575C9">
        <w:rPr>
          <w:rFonts w:ascii="Liberation Serif" w:hAnsi="Liberation Serif" w:cs="Liberation Serif"/>
          <w:sz w:val="28"/>
          <w:szCs w:val="28"/>
        </w:rPr>
        <w:t>, з</w:t>
      </w:r>
      <w:r w:rsidR="001575C9" w:rsidRPr="00184B25">
        <w:rPr>
          <w:rFonts w:ascii="Liberation Serif" w:hAnsi="Liberation Serif" w:cs="Liberation Serif"/>
          <w:sz w:val="28"/>
          <w:szCs w:val="28"/>
        </w:rPr>
        <w:t>аместител</w:t>
      </w:r>
      <w:r w:rsidR="001575C9">
        <w:rPr>
          <w:rFonts w:ascii="Liberation Serif" w:hAnsi="Liberation Serif" w:cs="Liberation Serif"/>
          <w:sz w:val="28"/>
          <w:szCs w:val="28"/>
        </w:rPr>
        <w:t>ь</w:t>
      </w:r>
      <w:r w:rsidR="001575C9" w:rsidRPr="00184B25">
        <w:rPr>
          <w:rFonts w:ascii="Liberation Serif" w:hAnsi="Liberation Serif" w:cs="Liberation Serif"/>
          <w:sz w:val="28"/>
          <w:szCs w:val="28"/>
        </w:rPr>
        <w:t xml:space="preserve"> главы Администрации </w:t>
      </w:r>
      <w:r w:rsidR="001575C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575C9"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575C9">
        <w:rPr>
          <w:rFonts w:ascii="Liberation Serif" w:hAnsi="Liberation Serif" w:cs="Liberation Serif"/>
          <w:sz w:val="28"/>
          <w:szCs w:val="28"/>
        </w:rPr>
        <w:t xml:space="preserve"> – руководитель аппарата </w:t>
      </w:r>
      <w:r w:rsidR="001575C9" w:rsidRPr="00184B25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1575C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575C9"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575C9">
        <w:rPr>
          <w:rFonts w:ascii="Liberation Serif" w:hAnsi="Liberation Serif" w:cs="Liberation Serif"/>
          <w:sz w:val="28"/>
          <w:szCs w:val="28"/>
        </w:rPr>
        <w:t xml:space="preserve">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="001575C9">
        <w:rPr>
          <w:rFonts w:ascii="Liberation Serif" w:hAnsi="Liberation Serif" w:cs="Liberation Serif"/>
          <w:sz w:val="28"/>
          <w:szCs w:val="28"/>
        </w:rPr>
        <w:t xml:space="preserve"> з</w:t>
      </w:r>
      <w:r w:rsidR="001575C9" w:rsidRPr="00184B25">
        <w:rPr>
          <w:rFonts w:ascii="Liberation Serif" w:hAnsi="Liberation Serif" w:cs="Liberation Serif"/>
          <w:sz w:val="28"/>
          <w:szCs w:val="28"/>
        </w:rPr>
        <w:t xml:space="preserve">аместители главы Администрации </w:t>
      </w:r>
      <w:r w:rsidR="001575C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575C9"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575C9">
        <w:rPr>
          <w:rFonts w:ascii="Liberation Serif" w:hAnsi="Liberation Serif" w:cs="Liberation Serif"/>
          <w:sz w:val="28"/>
          <w:szCs w:val="28"/>
        </w:rPr>
        <w:t>)»;</w:t>
      </w:r>
    </w:p>
    <w:p w14:paraId="3527AE25" w14:textId="74EC4851" w:rsidR="001575C9" w:rsidRDefault="00D83C32" w:rsidP="007F54D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1575C9">
        <w:rPr>
          <w:rFonts w:ascii="Liberation Serif" w:hAnsi="Liberation Serif" w:cs="Liberation Serif"/>
          <w:sz w:val="28"/>
          <w:szCs w:val="28"/>
        </w:rPr>
        <w:t>) в пункте 16 слова «аппарата, территориальных,» исключить;</w:t>
      </w:r>
    </w:p>
    <w:p w14:paraId="15CD8B17" w14:textId="79CBC92B" w:rsidR="00E1464B" w:rsidRDefault="00E1464B" w:rsidP="00D83C32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в пункте 18 слова «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Штатное расписание 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Штатное расписание 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1279A7">
        <w:rPr>
          <w:rFonts w:ascii="Liberation Serif" w:hAnsi="Liberation Serif" w:cs="Liberation Serif"/>
          <w:sz w:val="28"/>
          <w:szCs w:val="28"/>
        </w:rPr>
        <w:t>отраслевы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1279A7">
        <w:rPr>
          <w:rFonts w:ascii="Liberation Serif" w:hAnsi="Liberation Serif" w:cs="Liberation Serif"/>
          <w:sz w:val="28"/>
          <w:szCs w:val="28"/>
        </w:rPr>
        <w:t xml:space="preserve"> (функциональны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1279A7">
        <w:rPr>
          <w:rFonts w:ascii="Liberation Serif" w:hAnsi="Liberation Serif" w:cs="Liberation Serif"/>
          <w:sz w:val="28"/>
          <w:szCs w:val="28"/>
        </w:rPr>
        <w:t>) орган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1279A7"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279A7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14:paraId="5E17FD9B" w14:textId="7B4F1720" w:rsidR="00E1464B" w:rsidRDefault="00E1464B" w:rsidP="00D83C32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в пункте 19 слова «Работники</w:t>
      </w:r>
      <w:r w:rsidRPr="00E1464B">
        <w:rPr>
          <w:rFonts w:ascii="Liberation Serif" w:hAnsi="Liberation Serif" w:cs="Liberation Serif"/>
          <w:sz w:val="28"/>
          <w:szCs w:val="28"/>
        </w:rPr>
        <w:t xml:space="preserve"> 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>» заменить словами «Работники</w:t>
      </w:r>
      <w:r w:rsidRPr="00E1464B">
        <w:rPr>
          <w:rFonts w:ascii="Liberation Serif" w:hAnsi="Liberation Serif" w:cs="Liberation Serif"/>
          <w:sz w:val="28"/>
          <w:szCs w:val="28"/>
        </w:rPr>
        <w:t xml:space="preserve"> 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84B25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1279A7">
        <w:rPr>
          <w:rFonts w:ascii="Liberation Serif" w:hAnsi="Liberation Serif" w:cs="Liberation Serif"/>
          <w:sz w:val="28"/>
          <w:szCs w:val="28"/>
        </w:rPr>
        <w:t>отраслевы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1279A7">
        <w:rPr>
          <w:rFonts w:ascii="Liberation Serif" w:hAnsi="Liberation Serif" w:cs="Liberation Serif"/>
          <w:sz w:val="28"/>
          <w:szCs w:val="28"/>
        </w:rPr>
        <w:t xml:space="preserve"> (функциональны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1279A7">
        <w:rPr>
          <w:rFonts w:ascii="Liberation Serif" w:hAnsi="Liberation Serif" w:cs="Liberation Serif"/>
          <w:sz w:val="28"/>
          <w:szCs w:val="28"/>
        </w:rPr>
        <w:t>) орган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1279A7"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279A7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14:paraId="1AA53D23" w14:textId="72FF789A" w:rsidR="00E1464B" w:rsidRDefault="00E1464B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</w:pPr>
      <w:r>
        <w:rPr>
          <w:rFonts w:ascii="Liberation Serif" w:eastAsia="Batang" w:hAnsi="Liberation Serif" w:cs="Liberation Serif"/>
          <w:sz w:val="28"/>
          <w:szCs w:val="28"/>
        </w:rPr>
        <w:t>1</w:t>
      </w:r>
      <w:r w:rsidR="001E0857">
        <w:rPr>
          <w:rFonts w:ascii="Liberation Serif" w:eastAsia="Batang" w:hAnsi="Liberation Serif" w:cs="Liberation Serif"/>
          <w:sz w:val="28"/>
          <w:szCs w:val="28"/>
        </w:rPr>
        <w:t>2</w:t>
      </w:r>
      <w:r>
        <w:rPr>
          <w:rFonts w:ascii="Liberation Serif" w:eastAsia="Batang" w:hAnsi="Liberation Serif" w:cs="Liberation Serif"/>
          <w:sz w:val="28"/>
          <w:szCs w:val="28"/>
        </w:rPr>
        <w:t xml:space="preserve">) подпункт </w:t>
      </w:r>
      <w:r w:rsidRPr="00F14A8D"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>2</w:t>
      </w: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>9 пункта 20</w:t>
      </w:r>
      <w:r w:rsidRPr="00F14A8D"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 xml:space="preserve">изложить в </w:t>
      </w:r>
      <w:r w:rsidR="00A26DF2">
        <w:rPr>
          <w:rFonts w:ascii="Liberation Serif" w:hAnsi="Liberation Serif" w:cs="Liberation Serif"/>
          <w:sz w:val="28"/>
          <w:szCs w:val="28"/>
        </w:rPr>
        <w:t xml:space="preserve">следующей </w:t>
      </w: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>редакции:</w:t>
      </w:r>
    </w:p>
    <w:p w14:paraId="502732F1" w14:textId="50C9EDCC" w:rsidR="00E1464B" w:rsidRPr="00D83C32" w:rsidRDefault="00E1464B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D83C32">
        <w:rPr>
          <w:rFonts w:ascii="Liberation Serif" w:hAnsi="Liberation Serif"/>
          <w:iCs/>
          <w:sz w:val="28"/>
          <w:szCs w:val="28"/>
        </w:rPr>
        <w:t>«29) организация мероприятий по охране окружающей среды в границах муниципального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округа;»;</w:t>
      </w:r>
    </w:p>
    <w:p w14:paraId="50B3EB29" w14:textId="3CF4A65A" w:rsidR="00E1464B" w:rsidRDefault="00E1464B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</w:pPr>
      <w:r w:rsidRPr="00D83C32">
        <w:rPr>
          <w:rFonts w:ascii="Liberation Serif" w:hAnsi="Liberation Serif"/>
          <w:iCs/>
          <w:sz w:val="28"/>
          <w:szCs w:val="28"/>
        </w:rPr>
        <w:lastRenderedPageBreak/>
        <w:t>1</w:t>
      </w:r>
      <w:r w:rsidR="001E0857">
        <w:rPr>
          <w:rFonts w:ascii="Liberation Serif" w:hAnsi="Liberation Serif"/>
          <w:iCs/>
          <w:sz w:val="28"/>
          <w:szCs w:val="28"/>
        </w:rPr>
        <w:t>3</w:t>
      </w:r>
      <w:r w:rsidRPr="00D83C32">
        <w:rPr>
          <w:rFonts w:ascii="Liberation Serif" w:hAnsi="Liberation Serif"/>
          <w:iCs/>
          <w:sz w:val="28"/>
          <w:szCs w:val="28"/>
        </w:rPr>
        <w:t>) подпункт 51</w:t>
      </w: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 xml:space="preserve"> пункта 20</w:t>
      </w:r>
      <w:r w:rsidRPr="00F14A8D"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 xml:space="preserve">изложить в </w:t>
      </w:r>
      <w:r w:rsidR="00A26DF2">
        <w:rPr>
          <w:rFonts w:ascii="Liberation Serif" w:hAnsi="Liberation Serif" w:cs="Liberation Serif"/>
          <w:sz w:val="28"/>
          <w:szCs w:val="28"/>
        </w:rPr>
        <w:t xml:space="preserve">следующей </w:t>
      </w: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>редакции:</w:t>
      </w:r>
    </w:p>
    <w:p w14:paraId="4E5BAE4E" w14:textId="46F1B517" w:rsidR="00E1464B" w:rsidRDefault="00E1464B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</w:pP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>«51</w:t>
      </w:r>
      <w:r w:rsidRPr="00F14A8D"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 xml:space="preserve">) </w:t>
      </w:r>
      <w:r w:rsidRPr="00A25766">
        <w:rPr>
          <w:rFonts w:ascii="Liberation Serif" w:eastAsiaTheme="minorHAnsi" w:hAnsi="Liberation Serif" w:cs="Liberation Serif"/>
          <w:sz w:val="28"/>
          <w:szCs w:val="28"/>
          <w14:ligatures w14:val="standardContextual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Свердловской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F14A8D"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>;</w:t>
      </w: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>»;</w:t>
      </w:r>
    </w:p>
    <w:p w14:paraId="6B084D48" w14:textId="2DA2B568" w:rsidR="00A24AAD" w:rsidRDefault="00A24AAD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</w:pP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>1</w:t>
      </w:r>
      <w:r w:rsidR="001E0857"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>4</w:t>
      </w: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>)</w:t>
      </w:r>
      <w:r w:rsidRPr="00A24AAD">
        <w:rPr>
          <w:rFonts w:ascii="Liberation Serif" w:eastAsia="Batang" w:hAnsi="Liberation Serif" w:cs="Liberation Serif"/>
          <w:sz w:val="28"/>
          <w:szCs w:val="28"/>
        </w:rPr>
        <w:t xml:space="preserve"> </w:t>
      </w:r>
      <w:r>
        <w:rPr>
          <w:rFonts w:ascii="Liberation Serif" w:eastAsia="Batang" w:hAnsi="Liberation Serif" w:cs="Liberation Serif"/>
          <w:sz w:val="28"/>
          <w:szCs w:val="28"/>
        </w:rPr>
        <w:t>подпункт 65</w:t>
      </w: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 xml:space="preserve"> пункта 20</w:t>
      </w:r>
      <w:r w:rsidRPr="00F14A8D"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 xml:space="preserve">изложить в </w:t>
      </w:r>
      <w:r w:rsidR="00A26DF2">
        <w:rPr>
          <w:rFonts w:ascii="Liberation Serif" w:hAnsi="Liberation Serif" w:cs="Liberation Serif"/>
          <w:sz w:val="28"/>
          <w:szCs w:val="28"/>
        </w:rPr>
        <w:t xml:space="preserve">следующей </w:t>
      </w:r>
      <w:r>
        <w:rPr>
          <w:rFonts w:ascii="Liberation Serif" w:eastAsiaTheme="minorEastAsia" w:hAnsi="Liberation Serif" w:cs="Liberation Serif"/>
          <w:kern w:val="2"/>
          <w:sz w:val="28"/>
          <w:szCs w:val="28"/>
          <w:lang w:eastAsia="ru-RU"/>
          <w14:ligatures w14:val="standardContextual"/>
        </w:rPr>
        <w:t>редакции:</w:t>
      </w:r>
    </w:p>
    <w:p w14:paraId="39A03C16" w14:textId="37AD388D" w:rsidR="00A24AAD" w:rsidRPr="00D83C32" w:rsidRDefault="00A24AAD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D83C32">
        <w:rPr>
          <w:rFonts w:ascii="Liberation Serif" w:hAnsi="Liberation Serif"/>
          <w:iCs/>
          <w:sz w:val="28"/>
          <w:szCs w:val="28"/>
        </w:rPr>
        <w:t>«65)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14:paraId="758A6132" w14:textId="4DAC9937" w:rsidR="00387B9C" w:rsidRPr="00D83C32" w:rsidRDefault="001E0857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15</w:t>
      </w:r>
      <w:r w:rsidR="00387B9C" w:rsidRPr="00D83C32">
        <w:rPr>
          <w:rFonts w:ascii="Liberation Serif" w:hAnsi="Liberation Serif"/>
          <w:iCs/>
          <w:sz w:val="28"/>
          <w:szCs w:val="28"/>
        </w:rPr>
        <w:t>) пункт 20 дополнить подпунктом 6-1 следующего содержания:</w:t>
      </w:r>
    </w:p>
    <w:p w14:paraId="0EB6241B" w14:textId="4FAE2E65" w:rsidR="00387B9C" w:rsidRPr="00387B9C" w:rsidRDefault="00387B9C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D83C32">
        <w:rPr>
          <w:rFonts w:ascii="Liberation Serif" w:hAnsi="Liberation Serif"/>
          <w:iCs/>
          <w:sz w:val="28"/>
          <w:szCs w:val="28"/>
        </w:rPr>
        <w:t xml:space="preserve">«6-1) </w:t>
      </w:r>
      <w:r w:rsidRPr="00387B9C">
        <w:rPr>
          <w:rFonts w:ascii="Liberation Serif" w:hAnsi="Liberation Serif"/>
          <w:iCs/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округа официальной информации</w:t>
      </w:r>
      <w:r w:rsidRPr="00D83C32">
        <w:rPr>
          <w:rFonts w:ascii="Liberation Serif" w:hAnsi="Liberation Serif"/>
          <w:iCs/>
          <w:sz w:val="28"/>
          <w:szCs w:val="28"/>
        </w:rPr>
        <w:t>;»;</w:t>
      </w:r>
    </w:p>
    <w:p w14:paraId="32106643" w14:textId="24F28FD4" w:rsidR="00082CF3" w:rsidRPr="00D83C32" w:rsidRDefault="00082CF3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D83C32">
        <w:rPr>
          <w:rFonts w:ascii="Liberation Serif" w:hAnsi="Liberation Serif"/>
          <w:iCs/>
          <w:sz w:val="28"/>
          <w:szCs w:val="28"/>
        </w:rPr>
        <w:t>1</w:t>
      </w:r>
      <w:r w:rsidR="001E0857">
        <w:rPr>
          <w:rFonts w:ascii="Liberation Serif" w:hAnsi="Liberation Serif"/>
          <w:iCs/>
          <w:sz w:val="28"/>
          <w:szCs w:val="28"/>
        </w:rPr>
        <w:t>6</w:t>
      </w:r>
      <w:r w:rsidRPr="00D83C32">
        <w:rPr>
          <w:rFonts w:ascii="Liberation Serif" w:hAnsi="Liberation Serif"/>
          <w:iCs/>
          <w:sz w:val="28"/>
          <w:szCs w:val="28"/>
        </w:rPr>
        <w:t>) пункт 20 дополнить подпунктом 81-1 следующего содержания:</w:t>
      </w:r>
    </w:p>
    <w:p w14:paraId="747EE0B8" w14:textId="183D448B" w:rsidR="00082CF3" w:rsidRPr="00D83C32" w:rsidRDefault="00082CF3" w:rsidP="00D83C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iCs/>
          <w:sz w:val="28"/>
          <w:szCs w:val="28"/>
        </w:rPr>
      </w:pPr>
      <w:r w:rsidRPr="00D83C32">
        <w:rPr>
          <w:rFonts w:ascii="Liberation Serif" w:hAnsi="Liberation Serif"/>
          <w:iCs/>
          <w:sz w:val="28"/>
          <w:szCs w:val="28"/>
        </w:rPr>
        <w:t xml:space="preserve">«81-1) осуществление учета личных подсобных хозяйств, которые ведут граждане в соответствии с Федеральным </w:t>
      </w:r>
      <w:hyperlink r:id="rId13" w:history="1">
        <w:r w:rsidRPr="009552D4">
          <w:rPr>
            <w:rFonts w:ascii="Liberation Serif" w:hAnsi="Liberation Serif"/>
            <w:iCs/>
            <w:sz w:val="28"/>
            <w:szCs w:val="28"/>
          </w:rPr>
          <w:t>законом</w:t>
        </w:r>
      </w:hyperlink>
      <w:r w:rsidRPr="00D83C32">
        <w:rPr>
          <w:rFonts w:ascii="Liberation Serif" w:hAnsi="Liberation Serif"/>
          <w:iCs/>
          <w:sz w:val="28"/>
          <w:szCs w:val="28"/>
        </w:rPr>
        <w:t xml:space="preserve"> от 7 июля 2003 года </w:t>
      </w:r>
      <w:r w:rsidR="009552D4">
        <w:rPr>
          <w:rFonts w:ascii="Liberation Serif" w:hAnsi="Liberation Serif"/>
          <w:iCs/>
          <w:sz w:val="28"/>
          <w:szCs w:val="28"/>
        </w:rPr>
        <w:t>№</w:t>
      </w:r>
      <w:r w:rsidRPr="00D83C32">
        <w:rPr>
          <w:rFonts w:ascii="Liberation Serif" w:hAnsi="Liberation Serif"/>
          <w:iCs/>
          <w:sz w:val="28"/>
          <w:szCs w:val="28"/>
        </w:rPr>
        <w:t xml:space="preserve"> 112-ФЗ </w:t>
      </w:r>
      <w:r w:rsidR="00D83C32">
        <w:rPr>
          <w:rFonts w:ascii="Liberation Serif" w:hAnsi="Liberation Serif"/>
          <w:iCs/>
          <w:sz w:val="28"/>
          <w:szCs w:val="28"/>
        </w:rPr>
        <w:t>«</w:t>
      </w:r>
      <w:r w:rsidRPr="00D83C32">
        <w:rPr>
          <w:rFonts w:ascii="Liberation Serif" w:hAnsi="Liberation Serif"/>
          <w:iCs/>
          <w:sz w:val="28"/>
          <w:szCs w:val="28"/>
        </w:rPr>
        <w:t>О личном подсобном хозяйстве</w:t>
      </w:r>
      <w:r w:rsidR="00D83C32">
        <w:rPr>
          <w:rFonts w:ascii="Liberation Serif" w:hAnsi="Liberation Serif"/>
          <w:iCs/>
          <w:sz w:val="28"/>
          <w:szCs w:val="28"/>
        </w:rPr>
        <w:t>»</w:t>
      </w:r>
      <w:r w:rsidRPr="00D83C32">
        <w:rPr>
          <w:rFonts w:ascii="Liberation Serif" w:hAnsi="Liberation Serif"/>
          <w:iCs/>
          <w:sz w:val="28"/>
          <w:szCs w:val="28"/>
        </w:rPr>
        <w:t>, в похозяйственных книгах;».</w:t>
      </w:r>
    </w:p>
    <w:p w14:paraId="1BB266A6" w14:textId="20DADC20" w:rsidR="000B36E9" w:rsidRPr="006E1A21" w:rsidRDefault="00670245" w:rsidP="002D1577">
      <w:pPr>
        <w:pStyle w:val="ConsPlusNormal"/>
        <w:tabs>
          <w:tab w:val="left" w:pos="851"/>
        </w:tabs>
        <w:ind w:firstLine="567"/>
        <w:jc w:val="both"/>
        <w:rPr>
          <w:rFonts w:ascii="Liberation Serif" w:eastAsia="Batang" w:hAnsi="Liberation Serif" w:cs="Liberation Serif"/>
          <w:sz w:val="28"/>
          <w:szCs w:val="28"/>
        </w:rPr>
      </w:pPr>
      <w:r>
        <w:rPr>
          <w:rFonts w:ascii="Liberation Serif" w:eastAsia="Batang" w:hAnsi="Liberation Serif" w:cs="Liberation Serif"/>
          <w:sz w:val="28"/>
          <w:szCs w:val="28"/>
        </w:rPr>
        <w:t>3</w:t>
      </w:r>
      <w:r w:rsidR="000B36E9" w:rsidRPr="006E1A21">
        <w:rPr>
          <w:rFonts w:ascii="Liberation Serif" w:eastAsia="Batang" w:hAnsi="Liberation Serif" w:cs="Liberation Serif"/>
          <w:sz w:val="28"/>
          <w:szCs w:val="28"/>
        </w:rPr>
        <w:t xml:space="preserve">. </w:t>
      </w:r>
      <w:r w:rsidR="000B36E9" w:rsidRPr="007169BC">
        <w:rPr>
          <w:rFonts w:ascii="Liberation Serif" w:hAnsi="Liberation Serif"/>
          <w:sz w:val="28"/>
          <w:szCs w:val="28"/>
        </w:rPr>
        <w:t xml:space="preserve">Опубликовать настоящее решение в газете «Знамя Победы» и разместить на официальном сайте </w:t>
      </w:r>
      <w:r w:rsidR="009552D4">
        <w:rPr>
          <w:rFonts w:ascii="Liberation Serif" w:hAnsi="Liberation Serif"/>
          <w:sz w:val="28"/>
          <w:szCs w:val="28"/>
        </w:rPr>
        <w:t>муниципального</w:t>
      </w:r>
      <w:r w:rsidR="000B36E9" w:rsidRPr="007169BC">
        <w:rPr>
          <w:rFonts w:ascii="Liberation Serif" w:hAnsi="Liberation Serif"/>
          <w:sz w:val="28"/>
          <w:szCs w:val="28"/>
        </w:rPr>
        <w:t xml:space="preserve"> округа Сухой Лог </w:t>
      </w:r>
      <w:r w:rsidR="000B36E9" w:rsidRPr="007169BC">
        <w:rPr>
          <w:rFonts w:ascii="Liberation Serif" w:hAnsi="Liberation Serif" w:cs="Liberation Serif"/>
          <w:sz w:val="28"/>
          <w:szCs w:val="28"/>
        </w:rPr>
        <w:t xml:space="preserve">в информационно-телекоммуникационной сети </w:t>
      </w:r>
      <w:r w:rsidR="000B36E9">
        <w:rPr>
          <w:rFonts w:ascii="Liberation Serif" w:hAnsi="Liberation Serif" w:cs="Liberation Serif"/>
          <w:sz w:val="28"/>
          <w:szCs w:val="28"/>
        </w:rPr>
        <w:t>«</w:t>
      </w:r>
      <w:r w:rsidR="000B36E9" w:rsidRPr="007169BC">
        <w:rPr>
          <w:rFonts w:ascii="Liberation Serif" w:hAnsi="Liberation Serif" w:cs="Liberation Serif"/>
          <w:sz w:val="28"/>
          <w:szCs w:val="28"/>
        </w:rPr>
        <w:t>Интернет</w:t>
      </w:r>
      <w:r w:rsidR="000B36E9">
        <w:rPr>
          <w:rFonts w:ascii="Liberation Serif" w:hAnsi="Liberation Serif" w:cs="Liberation Serif"/>
          <w:sz w:val="28"/>
          <w:szCs w:val="28"/>
        </w:rPr>
        <w:t>»</w:t>
      </w:r>
      <w:r w:rsidR="000B36E9" w:rsidRPr="006E1A21">
        <w:rPr>
          <w:rFonts w:ascii="Liberation Serif" w:eastAsia="Batang" w:hAnsi="Liberation Serif" w:cs="Liberation Serif"/>
          <w:sz w:val="28"/>
          <w:szCs w:val="28"/>
        </w:rPr>
        <w:t>.</w:t>
      </w:r>
    </w:p>
    <w:p w14:paraId="2618ACDF" w14:textId="041799FA" w:rsidR="000B36E9" w:rsidRPr="006E1A21" w:rsidRDefault="00670245" w:rsidP="002D1577">
      <w:pPr>
        <w:pStyle w:val="ConsPlusNormal"/>
        <w:tabs>
          <w:tab w:val="left" w:pos="851"/>
        </w:tabs>
        <w:ind w:firstLine="567"/>
        <w:jc w:val="both"/>
        <w:rPr>
          <w:rFonts w:ascii="Liberation Serif" w:eastAsia="Batang" w:hAnsi="Liberation Serif" w:cs="Liberation Serif"/>
          <w:sz w:val="28"/>
          <w:szCs w:val="28"/>
        </w:rPr>
      </w:pPr>
      <w:r>
        <w:rPr>
          <w:rFonts w:ascii="Liberation Serif" w:eastAsia="Batang" w:hAnsi="Liberation Serif" w:cs="Liberation Serif"/>
          <w:sz w:val="28"/>
          <w:szCs w:val="28"/>
        </w:rPr>
        <w:t>4</w:t>
      </w:r>
      <w:r w:rsidR="000B36E9" w:rsidRPr="006E1A21">
        <w:rPr>
          <w:rFonts w:ascii="Liberation Serif" w:eastAsia="Batang" w:hAnsi="Liberation Serif" w:cs="Liberation Serif"/>
          <w:sz w:val="28"/>
          <w:szCs w:val="28"/>
        </w:rPr>
        <w:t xml:space="preserve">. </w:t>
      </w:r>
      <w:r w:rsidR="000B36E9" w:rsidRPr="00345C1B">
        <w:rPr>
          <w:rFonts w:ascii="Liberation Serif" w:hAnsi="Liberation Serif"/>
          <w:sz w:val="28"/>
          <w:szCs w:val="28"/>
        </w:rPr>
        <w:t xml:space="preserve">Контроль исполнения настоящего решения возложить на </w:t>
      </w:r>
      <w:r w:rsidR="000B36E9">
        <w:rPr>
          <w:rFonts w:ascii="Liberation Serif" w:hAnsi="Liberation Serif"/>
          <w:sz w:val="28"/>
          <w:szCs w:val="28"/>
        </w:rPr>
        <w:t xml:space="preserve">постоянную </w:t>
      </w:r>
      <w:r w:rsidR="000B36E9" w:rsidRPr="00345C1B">
        <w:rPr>
          <w:rFonts w:ascii="Liberation Serif" w:hAnsi="Liberation Serif"/>
          <w:sz w:val="28"/>
          <w:szCs w:val="28"/>
        </w:rPr>
        <w:t>мандатную комиссию (Плотникова</w:t>
      </w:r>
      <w:r w:rsidR="00DF58A0" w:rsidRPr="00DF58A0">
        <w:rPr>
          <w:rFonts w:ascii="Liberation Serif" w:hAnsi="Liberation Serif"/>
          <w:sz w:val="28"/>
          <w:szCs w:val="28"/>
        </w:rPr>
        <w:t xml:space="preserve"> </w:t>
      </w:r>
      <w:r w:rsidR="00DF58A0" w:rsidRPr="00345C1B">
        <w:rPr>
          <w:rFonts w:ascii="Liberation Serif" w:hAnsi="Liberation Serif"/>
          <w:sz w:val="28"/>
          <w:szCs w:val="28"/>
        </w:rPr>
        <w:t>Е.В.</w:t>
      </w:r>
      <w:r w:rsidR="000B36E9" w:rsidRPr="00345C1B">
        <w:rPr>
          <w:rFonts w:ascii="Liberation Serif" w:hAnsi="Liberation Serif"/>
          <w:sz w:val="28"/>
          <w:szCs w:val="28"/>
        </w:rPr>
        <w:t>)</w:t>
      </w:r>
      <w:r w:rsidR="000B36E9" w:rsidRPr="006E1A21">
        <w:rPr>
          <w:rFonts w:ascii="Liberation Serif" w:eastAsia="Batang" w:hAnsi="Liberation Serif" w:cs="Liberation Serif"/>
          <w:sz w:val="28"/>
          <w:szCs w:val="28"/>
        </w:rPr>
        <w:t>.</w:t>
      </w:r>
    </w:p>
    <w:p w14:paraId="7321951F" w14:textId="77777777" w:rsidR="00BE41A1" w:rsidRDefault="00BE41A1">
      <w:pPr>
        <w:pStyle w:val="ConsPlusNormal"/>
      </w:pPr>
    </w:p>
    <w:p w14:paraId="25D48946" w14:textId="77777777" w:rsidR="00D83C32" w:rsidRDefault="00D83C32">
      <w:pPr>
        <w:pStyle w:val="ConsPlusNormal"/>
      </w:pPr>
    </w:p>
    <w:p w14:paraId="6C5F4D93" w14:textId="77777777" w:rsidR="009552D4" w:rsidRDefault="009552D4" w:rsidP="009552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Председатель </w:t>
      </w:r>
    </w:p>
    <w:p w14:paraId="1F2FEEED" w14:textId="5BEB06F8" w:rsidR="009552D4" w:rsidRPr="00F607BC" w:rsidRDefault="009552D4" w:rsidP="009552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Думы </w:t>
      </w:r>
      <w:r>
        <w:rPr>
          <w:rFonts w:ascii="Liberation Serif" w:hAnsi="Liberation Serif"/>
          <w:sz w:val="28"/>
          <w:szCs w:val="28"/>
        </w:rPr>
        <w:t xml:space="preserve">муниципального </w:t>
      </w:r>
      <w:r w:rsidRPr="00F607BC">
        <w:rPr>
          <w:rFonts w:ascii="Liberation Serif" w:hAnsi="Liberation Serif"/>
          <w:sz w:val="28"/>
          <w:szCs w:val="28"/>
        </w:rPr>
        <w:t xml:space="preserve">округа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DF58A0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 xml:space="preserve">              </w:t>
      </w:r>
      <w:r w:rsidRPr="00F607BC">
        <w:rPr>
          <w:rFonts w:ascii="Liberation Serif" w:hAnsi="Liberation Serif"/>
          <w:sz w:val="28"/>
          <w:szCs w:val="28"/>
        </w:rPr>
        <w:t>Е.Г. Быков</w:t>
      </w:r>
    </w:p>
    <w:p w14:paraId="0CEDAA94" w14:textId="77777777" w:rsidR="009552D4" w:rsidRPr="00F607BC" w:rsidRDefault="009552D4" w:rsidP="009552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14B5B740" w14:textId="77777777" w:rsidR="009552D4" w:rsidRDefault="009552D4" w:rsidP="009552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Глава </w:t>
      </w:r>
    </w:p>
    <w:p w14:paraId="53388D52" w14:textId="187ABEC6" w:rsidR="000B36E9" w:rsidRDefault="009552D4" w:rsidP="00DF58A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Liberation Serif" w:hAnsi="Liberation Serif"/>
          <w:sz w:val="28"/>
          <w:szCs w:val="28"/>
        </w:rPr>
        <w:t xml:space="preserve">муниципального </w:t>
      </w:r>
      <w:r w:rsidRPr="00F607BC">
        <w:rPr>
          <w:rFonts w:ascii="Liberation Serif" w:hAnsi="Liberation Serif"/>
          <w:sz w:val="28"/>
          <w:szCs w:val="28"/>
        </w:rPr>
        <w:t xml:space="preserve">округа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Pr="00F607BC">
        <w:rPr>
          <w:rFonts w:ascii="Liberation Serif" w:hAnsi="Liberation Serif"/>
          <w:sz w:val="28"/>
          <w:szCs w:val="28"/>
        </w:rPr>
        <w:t xml:space="preserve">Р.Р. </w:t>
      </w:r>
      <w:proofErr w:type="spellStart"/>
      <w:r w:rsidRPr="00F607BC">
        <w:rPr>
          <w:rFonts w:ascii="Liberation Serif" w:hAnsi="Liberation Serif"/>
          <w:sz w:val="28"/>
          <w:szCs w:val="28"/>
        </w:rPr>
        <w:t>Мингалимов</w:t>
      </w:r>
      <w:proofErr w:type="spellEnd"/>
    </w:p>
    <w:p w14:paraId="6A62B647" w14:textId="77777777" w:rsidR="00BE41A1" w:rsidRDefault="00BE41A1">
      <w:pPr>
        <w:pStyle w:val="ConsPlusNormal"/>
      </w:pPr>
    </w:p>
    <w:sectPr w:rsidR="00BE41A1" w:rsidSect="002D157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A1"/>
    <w:rsid w:val="00033054"/>
    <w:rsid w:val="00082CF3"/>
    <w:rsid w:val="00091B85"/>
    <w:rsid w:val="000A17A9"/>
    <w:rsid w:val="000B36E9"/>
    <w:rsid w:val="000B4F8E"/>
    <w:rsid w:val="000B5DFE"/>
    <w:rsid w:val="000C55C8"/>
    <w:rsid w:val="000D52B6"/>
    <w:rsid w:val="000F5FC0"/>
    <w:rsid w:val="00116DAC"/>
    <w:rsid w:val="001279A7"/>
    <w:rsid w:val="00145730"/>
    <w:rsid w:val="001575C9"/>
    <w:rsid w:val="00184B25"/>
    <w:rsid w:val="00196ECC"/>
    <w:rsid w:val="001B46F5"/>
    <w:rsid w:val="001E0857"/>
    <w:rsid w:val="00214503"/>
    <w:rsid w:val="00216D85"/>
    <w:rsid w:val="00254A14"/>
    <w:rsid w:val="002D1577"/>
    <w:rsid w:val="002F5BB1"/>
    <w:rsid w:val="003056C9"/>
    <w:rsid w:val="00314034"/>
    <w:rsid w:val="00314DF5"/>
    <w:rsid w:val="00320AD1"/>
    <w:rsid w:val="00325B5F"/>
    <w:rsid w:val="00334CA9"/>
    <w:rsid w:val="00355DB6"/>
    <w:rsid w:val="00367C48"/>
    <w:rsid w:val="00376566"/>
    <w:rsid w:val="00387B9C"/>
    <w:rsid w:val="003A4B3C"/>
    <w:rsid w:val="004038D4"/>
    <w:rsid w:val="00460AEB"/>
    <w:rsid w:val="00474C62"/>
    <w:rsid w:val="00476626"/>
    <w:rsid w:val="00490132"/>
    <w:rsid w:val="004964B8"/>
    <w:rsid w:val="004965C2"/>
    <w:rsid w:val="004A2B4D"/>
    <w:rsid w:val="004B6267"/>
    <w:rsid w:val="004E6F8F"/>
    <w:rsid w:val="0052314A"/>
    <w:rsid w:val="0053606B"/>
    <w:rsid w:val="00551881"/>
    <w:rsid w:val="005B6ABE"/>
    <w:rsid w:val="00602A15"/>
    <w:rsid w:val="00670245"/>
    <w:rsid w:val="006A056B"/>
    <w:rsid w:val="006E7901"/>
    <w:rsid w:val="00772A40"/>
    <w:rsid w:val="00773529"/>
    <w:rsid w:val="007A3F35"/>
    <w:rsid w:val="007D5CA3"/>
    <w:rsid w:val="007D65DF"/>
    <w:rsid w:val="007E1B28"/>
    <w:rsid w:val="007F54D5"/>
    <w:rsid w:val="007F5AD0"/>
    <w:rsid w:val="008329AD"/>
    <w:rsid w:val="0085301E"/>
    <w:rsid w:val="00885C0C"/>
    <w:rsid w:val="008A257F"/>
    <w:rsid w:val="009552D4"/>
    <w:rsid w:val="009E6050"/>
    <w:rsid w:val="00A123D7"/>
    <w:rsid w:val="00A24AAD"/>
    <w:rsid w:val="00A26DF2"/>
    <w:rsid w:val="00A57A18"/>
    <w:rsid w:val="00A6695D"/>
    <w:rsid w:val="00AB43E1"/>
    <w:rsid w:val="00B14941"/>
    <w:rsid w:val="00B30C6C"/>
    <w:rsid w:val="00B34A81"/>
    <w:rsid w:val="00BA4A4C"/>
    <w:rsid w:val="00BB0376"/>
    <w:rsid w:val="00BB6B00"/>
    <w:rsid w:val="00BC55A5"/>
    <w:rsid w:val="00BE41A1"/>
    <w:rsid w:val="00C04684"/>
    <w:rsid w:val="00C0770B"/>
    <w:rsid w:val="00C43DC8"/>
    <w:rsid w:val="00C51A8B"/>
    <w:rsid w:val="00C6073D"/>
    <w:rsid w:val="00C83052"/>
    <w:rsid w:val="00C93223"/>
    <w:rsid w:val="00CD164D"/>
    <w:rsid w:val="00CE1489"/>
    <w:rsid w:val="00CF23BC"/>
    <w:rsid w:val="00CF3832"/>
    <w:rsid w:val="00CF6AC1"/>
    <w:rsid w:val="00D325FE"/>
    <w:rsid w:val="00D807B6"/>
    <w:rsid w:val="00D83C32"/>
    <w:rsid w:val="00D952D6"/>
    <w:rsid w:val="00DC21C8"/>
    <w:rsid w:val="00DD58FE"/>
    <w:rsid w:val="00DF58A0"/>
    <w:rsid w:val="00E1464B"/>
    <w:rsid w:val="00E630AF"/>
    <w:rsid w:val="00EB1AC5"/>
    <w:rsid w:val="00F14A8D"/>
    <w:rsid w:val="00F3091F"/>
    <w:rsid w:val="00F700FB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7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A1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4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41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nhideWhenUsed/>
    <w:rsid w:val="002D157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6D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A1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4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41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nhideWhenUsed/>
    <w:rsid w:val="002D157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6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65373&amp;dst=101464" TargetMode="External"/><Relationship Id="rId13" Type="http://schemas.openxmlformats.org/officeDocument/2006/relationships/hyperlink" Target="https://login.consultant.ru/link/?req=doc&amp;base=LAW&amp;n=4541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5799&amp;dst=100466" TargetMode="External"/><Relationship Id="rId12" Type="http://schemas.openxmlformats.org/officeDocument/2006/relationships/hyperlink" Target="https://login.consultant.ru/link/?req=doc&amp;base=RLAW071&amp;n=411778&amp;dst=3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10059&amp;dst=100525" TargetMode="External"/><Relationship Id="rId11" Type="http://schemas.openxmlformats.org/officeDocument/2006/relationships/hyperlink" Target="https://login.consultant.ru/link/?req=doc&amp;base=RLAW071&amp;n=411778&amp;dst=33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1&amp;n=411778&amp;dst=3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1&amp;n=411778&amp;dst=3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26CD-429E-465B-A258-097BC458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городского округа Сухой Лог</dc:creator>
  <cp:keywords/>
  <dc:description/>
  <cp:lastModifiedBy>Дума</cp:lastModifiedBy>
  <cp:revision>10</cp:revision>
  <cp:lastPrinted>2026-02-13T09:47:00Z</cp:lastPrinted>
  <dcterms:created xsi:type="dcterms:W3CDTF">2024-11-12T12:00:00Z</dcterms:created>
  <dcterms:modified xsi:type="dcterms:W3CDTF">2026-02-13T09:48:00Z</dcterms:modified>
</cp:coreProperties>
</file>