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B07" w:rsidRPr="00764F01" w:rsidRDefault="00EA5B07" w:rsidP="00764F01">
      <w:pPr>
        <w:autoSpaceDE w:val="0"/>
        <w:autoSpaceDN w:val="0"/>
        <w:adjustRightInd w:val="0"/>
        <w:ind w:firstLine="540"/>
        <w:jc w:val="right"/>
        <w:rPr>
          <w:rFonts w:ascii="Liberation Serif" w:eastAsia="Calibri" w:hAnsi="Liberation Serif"/>
          <w:sz w:val="28"/>
          <w:szCs w:val="28"/>
          <w:lang w:eastAsia="en-US"/>
        </w:rPr>
      </w:pPr>
      <w:r w:rsidRPr="00764F01">
        <w:rPr>
          <w:rFonts w:ascii="Liberation Serif" w:eastAsia="Calibri" w:hAnsi="Liberation Serif"/>
          <w:sz w:val="28"/>
          <w:szCs w:val="28"/>
          <w:lang w:eastAsia="en-US"/>
        </w:rPr>
        <w:t>Приложение</w:t>
      </w:r>
      <w:r w:rsidR="00884615" w:rsidRPr="00764F01">
        <w:rPr>
          <w:rFonts w:ascii="Liberation Serif" w:eastAsia="Calibri" w:hAnsi="Liberation Serif"/>
          <w:sz w:val="28"/>
          <w:szCs w:val="28"/>
          <w:lang w:eastAsia="en-US"/>
        </w:rPr>
        <w:t xml:space="preserve"> № 2</w:t>
      </w:r>
    </w:p>
    <w:p w:rsidR="00597C1D" w:rsidRDefault="00C15C52" w:rsidP="00764F01">
      <w:pPr>
        <w:autoSpaceDE w:val="0"/>
        <w:autoSpaceDN w:val="0"/>
        <w:adjustRightInd w:val="0"/>
        <w:ind w:firstLine="540"/>
        <w:jc w:val="right"/>
        <w:rPr>
          <w:rFonts w:ascii="Liberation Serif" w:eastAsia="Calibri" w:hAnsi="Liberation Serif"/>
          <w:sz w:val="28"/>
          <w:szCs w:val="28"/>
          <w:lang w:eastAsia="en-US"/>
        </w:rPr>
      </w:pPr>
      <w:r w:rsidRPr="00764F01">
        <w:rPr>
          <w:rFonts w:ascii="Liberation Serif" w:eastAsia="Calibri" w:hAnsi="Liberation Serif"/>
          <w:sz w:val="28"/>
          <w:szCs w:val="28"/>
          <w:lang w:eastAsia="en-US"/>
        </w:rPr>
        <w:t xml:space="preserve">к </w:t>
      </w:r>
      <w:r w:rsidR="00884615" w:rsidRPr="00764F01">
        <w:rPr>
          <w:rFonts w:ascii="Liberation Serif" w:eastAsia="Calibri" w:hAnsi="Liberation Serif"/>
          <w:sz w:val="28"/>
          <w:szCs w:val="28"/>
          <w:lang w:eastAsia="en-US"/>
        </w:rPr>
        <w:t xml:space="preserve">Решению Думы </w:t>
      </w:r>
      <w:r w:rsidR="00597C1D">
        <w:rPr>
          <w:rFonts w:ascii="Liberation Serif" w:eastAsia="Calibri" w:hAnsi="Liberation Serif"/>
          <w:sz w:val="28"/>
          <w:szCs w:val="28"/>
          <w:lang w:eastAsia="en-US"/>
        </w:rPr>
        <w:t xml:space="preserve">муниципального </w:t>
      </w:r>
    </w:p>
    <w:p w:rsidR="00884615" w:rsidRPr="00764F01" w:rsidRDefault="00597C1D" w:rsidP="00764F01">
      <w:pPr>
        <w:autoSpaceDE w:val="0"/>
        <w:autoSpaceDN w:val="0"/>
        <w:adjustRightInd w:val="0"/>
        <w:ind w:firstLine="540"/>
        <w:jc w:val="right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округа Сухой Лог</w:t>
      </w:r>
    </w:p>
    <w:p w:rsidR="00884615" w:rsidRPr="00764F01" w:rsidRDefault="00C251D3" w:rsidP="00764F01">
      <w:pPr>
        <w:autoSpaceDE w:val="0"/>
        <w:autoSpaceDN w:val="0"/>
        <w:adjustRightInd w:val="0"/>
        <w:ind w:firstLine="540"/>
        <w:jc w:val="right"/>
        <w:rPr>
          <w:rFonts w:ascii="Liberation Serif" w:eastAsia="Calibri" w:hAnsi="Liberation Serif"/>
          <w:sz w:val="28"/>
          <w:szCs w:val="28"/>
          <w:lang w:eastAsia="en-US"/>
        </w:rPr>
      </w:pPr>
      <w:r w:rsidRPr="00764F01">
        <w:rPr>
          <w:rFonts w:ascii="Liberation Serif" w:eastAsia="Calibri" w:hAnsi="Liberation Serif"/>
          <w:sz w:val="28"/>
          <w:szCs w:val="28"/>
          <w:lang w:eastAsia="en-US"/>
        </w:rPr>
        <w:t>от</w:t>
      </w:r>
      <w:r w:rsidR="00884615" w:rsidRPr="00764F01">
        <w:rPr>
          <w:rFonts w:ascii="Liberation Serif" w:eastAsia="Calibri" w:hAnsi="Liberation Serif"/>
          <w:sz w:val="28"/>
          <w:szCs w:val="28"/>
          <w:lang w:eastAsia="en-US"/>
        </w:rPr>
        <w:t xml:space="preserve"> _______ 20</w:t>
      </w:r>
      <w:r w:rsidR="00BA4495" w:rsidRPr="00764F01">
        <w:rPr>
          <w:rFonts w:ascii="Liberation Serif" w:eastAsia="Calibri" w:hAnsi="Liberation Serif"/>
          <w:sz w:val="28"/>
          <w:szCs w:val="28"/>
          <w:lang w:eastAsia="en-US"/>
        </w:rPr>
        <w:t>2</w:t>
      </w:r>
      <w:r w:rsidR="001729FA">
        <w:rPr>
          <w:rFonts w:ascii="Liberation Serif" w:eastAsia="Calibri" w:hAnsi="Liberation Serif"/>
          <w:sz w:val="28"/>
          <w:szCs w:val="28"/>
          <w:lang w:eastAsia="en-US"/>
        </w:rPr>
        <w:t>5</w:t>
      </w:r>
      <w:r w:rsidR="00884615" w:rsidRPr="00764F01">
        <w:rPr>
          <w:rFonts w:ascii="Liberation Serif" w:eastAsia="Calibri" w:hAnsi="Liberation Serif"/>
          <w:sz w:val="28"/>
          <w:szCs w:val="28"/>
          <w:lang w:eastAsia="en-US"/>
        </w:rPr>
        <w:t xml:space="preserve"> года</w:t>
      </w:r>
    </w:p>
    <w:p w:rsidR="00884615" w:rsidRPr="00764F01" w:rsidRDefault="00D86A67" w:rsidP="00764F01">
      <w:pPr>
        <w:autoSpaceDE w:val="0"/>
        <w:autoSpaceDN w:val="0"/>
        <w:adjustRightInd w:val="0"/>
        <w:ind w:firstLine="540"/>
        <w:jc w:val="right"/>
        <w:rPr>
          <w:rFonts w:ascii="Liberation Serif" w:eastAsia="Calibri" w:hAnsi="Liberation Serif"/>
          <w:sz w:val="28"/>
          <w:szCs w:val="28"/>
          <w:lang w:eastAsia="en-US"/>
        </w:rPr>
      </w:pPr>
      <w:r w:rsidRPr="00764F01">
        <w:rPr>
          <w:rFonts w:ascii="Liberation Serif" w:eastAsia="Calibri" w:hAnsi="Liberation Serif"/>
          <w:sz w:val="28"/>
          <w:szCs w:val="28"/>
          <w:lang w:eastAsia="en-US"/>
        </w:rPr>
        <w:t xml:space="preserve">                                                                                                                   </w:t>
      </w:r>
      <w:r w:rsidR="00884615" w:rsidRPr="00764F01">
        <w:rPr>
          <w:rFonts w:ascii="Liberation Serif" w:eastAsia="Calibri" w:hAnsi="Liberation Serif"/>
          <w:sz w:val="28"/>
          <w:szCs w:val="28"/>
          <w:lang w:eastAsia="en-US"/>
        </w:rPr>
        <w:t xml:space="preserve">№ __________ </w:t>
      </w:r>
    </w:p>
    <w:p w:rsidR="00EA5B07" w:rsidRPr="00764F01" w:rsidRDefault="00EA5B07" w:rsidP="00764F01">
      <w:pPr>
        <w:autoSpaceDE w:val="0"/>
        <w:autoSpaceDN w:val="0"/>
        <w:adjustRightInd w:val="0"/>
        <w:ind w:firstLine="540"/>
        <w:jc w:val="right"/>
        <w:rPr>
          <w:rFonts w:ascii="Liberation Serif" w:eastAsia="Calibri" w:hAnsi="Liberation Serif"/>
          <w:sz w:val="28"/>
          <w:szCs w:val="28"/>
          <w:lang w:eastAsia="en-US"/>
        </w:rPr>
      </w:pPr>
    </w:p>
    <w:p w:rsidR="00EA5B07" w:rsidRPr="00764F01" w:rsidRDefault="00EA5B07" w:rsidP="00764F01">
      <w:pPr>
        <w:autoSpaceDE w:val="0"/>
        <w:autoSpaceDN w:val="0"/>
        <w:adjustRightInd w:val="0"/>
        <w:jc w:val="center"/>
        <w:rPr>
          <w:rFonts w:ascii="Liberation Serif" w:eastAsia="Calibri" w:hAnsi="Liberation Serif"/>
          <w:sz w:val="28"/>
          <w:szCs w:val="28"/>
          <w:lang w:eastAsia="en-US"/>
        </w:rPr>
      </w:pPr>
      <w:r w:rsidRPr="00764F01">
        <w:rPr>
          <w:rFonts w:ascii="Liberation Serif" w:eastAsia="Calibri" w:hAnsi="Liberation Serif"/>
          <w:sz w:val="28"/>
          <w:szCs w:val="28"/>
          <w:lang w:eastAsia="en-US"/>
        </w:rPr>
        <w:t xml:space="preserve">Информация о проведенных </w:t>
      </w:r>
      <w:r w:rsidR="00884615" w:rsidRPr="00764F01">
        <w:rPr>
          <w:rFonts w:ascii="Liberation Serif" w:eastAsia="Calibri" w:hAnsi="Liberation Serif"/>
          <w:sz w:val="28"/>
          <w:szCs w:val="28"/>
          <w:lang w:eastAsia="en-US"/>
        </w:rPr>
        <w:t>в 20</w:t>
      </w:r>
      <w:r w:rsidR="002571C3">
        <w:rPr>
          <w:rFonts w:ascii="Liberation Serif" w:eastAsia="Calibri" w:hAnsi="Liberation Serif"/>
          <w:sz w:val="28"/>
          <w:szCs w:val="28"/>
          <w:lang w:eastAsia="en-US"/>
        </w:rPr>
        <w:t>2</w:t>
      </w:r>
      <w:r w:rsidR="001729FA">
        <w:rPr>
          <w:rFonts w:ascii="Liberation Serif" w:eastAsia="Calibri" w:hAnsi="Liberation Serif"/>
          <w:sz w:val="28"/>
          <w:szCs w:val="28"/>
          <w:lang w:eastAsia="en-US"/>
        </w:rPr>
        <w:t>4</w:t>
      </w:r>
      <w:r w:rsidR="00884615" w:rsidRPr="00764F01">
        <w:rPr>
          <w:rFonts w:ascii="Liberation Serif" w:eastAsia="Calibri" w:hAnsi="Liberation Serif"/>
          <w:sz w:val="28"/>
          <w:szCs w:val="28"/>
          <w:lang w:eastAsia="en-US"/>
        </w:rPr>
        <w:t xml:space="preserve"> году </w:t>
      </w:r>
      <w:r w:rsidRPr="00764F01">
        <w:rPr>
          <w:rFonts w:ascii="Liberation Serif" w:eastAsia="Calibri" w:hAnsi="Liberation Serif"/>
          <w:sz w:val="28"/>
          <w:szCs w:val="28"/>
          <w:lang w:eastAsia="en-US"/>
        </w:rPr>
        <w:t xml:space="preserve">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 </w:t>
      </w:r>
    </w:p>
    <w:p w:rsidR="002374D2" w:rsidRPr="00764F01" w:rsidRDefault="002374D2" w:rsidP="00764F01">
      <w:pPr>
        <w:autoSpaceDE w:val="0"/>
        <w:autoSpaceDN w:val="0"/>
        <w:adjustRightInd w:val="0"/>
        <w:jc w:val="center"/>
        <w:rPr>
          <w:rFonts w:ascii="Liberation Serif" w:eastAsia="Calibri" w:hAnsi="Liberation Serif"/>
          <w:sz w:val="28"/>
          <w:szCs w:val="28"/>
          <w:lang w:eastAsia="en-US"/>
        </w:rPr>
      </w:pPr>
    </w:p>
    <w:p w:rsidR="009B1748" w:rsidRPr="00764F01" w:rsidRDefault="002374D2" w:rsidP="00764F01">
      <w:pPr>
        <w:pStyle w:val="aa"/>
        <w:numPr>
          <w:ilvl w:val="0"/>
          <w:numId w:val="12"/>
        </w:numPr>
        <w:jc w:val="center"/>
        <w:rPr>
          <w:rFonts w:ascii="Liberation Serif" w:hAnsi="Liberation Serif"/>
          <w:sz w:val="28"/>
          <w:szCs w:val="28"/>
        </w:rPr>
      </w:pPr>
      <w:r w:rsidRPr="00764F01">
        <w:rPr>
          <w:rFonts w:ascii="Liberation Serif" w:hAnsi="Liberation Serif"/>
          <w:sz w:val="28"/>
          <w:szCs w:val="28"/>
        </w:rPr>
        <w:t>Контрольные мероприятия</w:t>
      </w:r>
    </w:p>
    <w:p w:rsidR="001F63A1" w:rsidRPr="00764F01" w:rsidRDefault="001F63A1" w:rsidP="00764F01">
      <w:pPr>
        <w:ind w:left="360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3"/>
        <w:tblW w:w="15951" w:type="dxa"/>
        <w:tblLayout w:type="fixed"/>
        <w:tblLook w:val="04A0" w:firstRow="1" w:lastRow="0" w:firstColumn="1" w:lastColumn="0" w:noHBand="0" w:noVBand="1"/>
      </w:tblPr>
      <w:tblGrid>
        <w:gridCol w:w="3543"/>
        <w:gridCol w:w="2094"/>
        <w:gridCol w:w="1810"/>
        <w:gridCol w:w="6695"/>
        <w:gridCol w:w="1809"/>
      </w:tblGrid>
      <w:tr w:rsidR="008A47A1" w:rsidRPr="00764F01" w:rsidTr="004C7254">
        <w:trPr>
          <w:tblHeader/>
        </w:trPr>
        <w:tc>
          <w:tcPr>
            <w:tcW w:w="3543" w:type="dxa"/>
          </w:tcPr>
          <w:p w:rsidR="008A47A1" w:rsidRPr="00764F01" w:rsidRDefault="008A47A1" w:rsidP="001C4E3B">
            <w:pPr>
              <w:jc w:val="center"/>
              <w:rPr>
                <w:rFonts w:ascii="Liberation Serif" w:hAnsi="Liberation Serif"/>
              </w:rPr>
            </w:pPr>
            <w:r w:rsidRPr="00764F01">
              <w:rPr>
                <w:rFonts w:ascii="Liberation Serif" w:hAnsi="Liberation Serif"/>
                <w:bCs/>
              </w:rPr>
              <w:t>Наименование мероприятия</w:t>
            </w:r>
          </w:p>
        </w:tc>
        <w:tc>
          <w:tcPr>
            <w:tcW w:w="2094" w:type="dxa"/>
          </w:tcPr>
          <w:p w:rsidR="008A47A1" w:rsidRPr="00764F01" w:rsidRDefault="008A47A1" w:rsidP="001C4E3B">
            <w:pPr>
              <w:jc w:val="center"/>
              <w:rPr>
                <w:rFonts w:ascii="Liberation Serif" w:hAnsi="Liberation Serif"/>
              </w:rPr>
            </w:pPr>
            <w:r w:rsidRPr="00764F01">
              <w:rPr>
                <w:rFonts w:ascii="Liberation Serif" w:hAnsi="Liberation Serif"/>
              </w:rPr>
              <w:t>Проверяемый объект</w:t>
            </w:r>
          </w:p>
        </w:tc>
        <w:tc>
          <w:tcPr>
            <w:tcW w:w="1810" w:type="dxa"/>
          </w:tcPr>
          <w:p w:rsidR="008A47A1" w:rsidRPr="00764F01" w:rsidRDefault="008A47A1" w:rsidP="001C4E3B">
            <w:pPr>
              <w:ind w:hanging="110"/>
              <w:jc w:val="center"/>
              <w:rPr>
                <w:rFonts w:ascii="Liberation Serif" w:hAnsi="Liberation Serif"/>
              </w:rPr>
            </w:pPr>
            <w:r w:rsidRPr="00764F01">
              <w:rPr>
                <w:rFonts w:ascii="Liberation Serif" w:hAnsi="Liberation Serif"/>
              </w:rPr>
              <w:t>Представление</w:t>
            </w:r>
            <w:r w:rsidR="00000F8F" w:rsidRPr="00764F01">
              <w:rPr>
                <w:rFonts w:ascii="Liberation Serif" w:hAnsi="Liberation Serif"/>
              </w:rPr>
              <w:t>,</w:t>
            </w:r>
            <w:r w:rsidRPr="00764F01">
              <w:rPr>
                <w:rFonts w:ascii="Liberation Serif" w:hAnsi="Liberation Serif"/>
              </w:rPr>
              <w:t xml:space="preserve"> предписание</w:t>
            </w:r>
          </w:p>
        </w:tc>
        <w:tc>
          <w:tcPr>
            <w:tcW w:w="6695" w:type="dxa"/>
          </w:tcPr>
          <w:p w:rsidR="008A47A1" w:rsidRPr="00764F01" w:rsidRDefault="008A47A1" w:rsidP="001C4E3B">
            <w:pPr>
              <w:jc w:val="center"/>
              <w:rPr>
                <w:rFonts w:ascii="Liberation Serif" w:hAnsi="Liberation Serif"/>
              </w:rPr>
            </w:pPr>
            <w:r w:rsidRPr="00764F01">
              <w:rPr>
                <w:rFonts w:ascii="Liberation Serif" w:hAnsi="Liberation Serif"/>
              </w:rPr>
              <w:t>Выявленные нарушения и недостатки</w:t>
            </w:r>
          </w:p>
        </w:tc>
        <w:tc>
          <w:tcPr>
            <w:tcW w:w="1809" w:type="dxa"/>
          </w:tcPr>
          <w:p w:rsidR="008A47A1" w:rsidRPr="00764F01" w:rsidRDefault="008A47A1" w:rsidP="001C4E3B">
            <w:pPr>
              <w:jc w:val="center"/>
              <w:rPr>
                <w:rFonts w:ascii="Liberation Serif" w:hAnsi="Liberation Serif"/>
              </w:rPr>
            </w:pPr>
            <w:r w:rsidRPr="00764F01">
              <w:rPr>
                <w:rFonts w:ascii="Liberation Serif" w:hAnsi="Liberation Serif"/>
              </w:rPr>
              <w:t>Исполнение представления, предписания</w:t>
            </w:r>
          </w:p>
        </w:tc>
      </w:tr>
      <w:tr w:rsidR="00B35953" w:rsidRPr="00764F01" w:rsidTr="007814EB">
        <w:trPr>
          <w:trHeight w:val="719"/>
        </w:trPr>
        <w:tc>
          <w:tcPr>
            <w:tcW w:w="3543" w:type="dxa"/>
            <w:vMerge w:val="restart"/>
          </w:tcPr>
          <w:p w:rsidR="00B35953" w:rsidRPr="00764F01" w:rsidRDefault="00B35953" w:rsidP="000578F5">
            <w:pPr>
              <w:rPr>
                <w:rFonts w:ascii="Liberation Serif" w:hAnsi="Liberation Serif"/>
              </w:rPr>
            </w:pPr>
            <w:r w:rsidRPr="006B34F9">
              <w:rPr>
                <w:rFonts w:ascii="Liberation Serif" w:hAnsi="Liberation Serif"/>
              </w:rPr>
              <w:t>Внешняя проверка годовой бюджетной отчетности за 20</w:t>
            </w:r>
            <w:r>
              <w:rPr>
                <w:rFonts w:ascii="Liberation Serif" w:hAnsi="Liberation Serif"/>
              </w:rPr>
              <w:t>2</w:t>
            </w:r>
            <w:r w:rsidR="001729FA">
              <w:rPr>
                <w:rFonts w:ascii="Liberation Serif" w:hAnsi="Liberation Serif"/>
              </w:rPr>
              <w:t>3</w:t>
            </w:r>
            <w:r w:rsidRPr="006B34F9">
              <w:rPr>
                <w:rFonts w:ascii="Liberation Serif" w:hAnsi="Liberation Serif"/>
              </w:rPr>
              <w:t xml:space="preserve"> год главных распорядителей бюджетных средств, главных администраторов доходов бюджета, главных администраторов источников финансирования дефицита бюджета, получатели бюджетных средств</w:t>
            </w:r>
          </w:p>
          <w:p w:rsidR="00B35953" w:rsidRPr="00764F01" w:rsidRDefault="00B35953" w:rsidP="00764F01">
            <w:pPr>
              <w:jc w:val="both"/>
              <w:rPr>
                <w:rFonts w:ascii="Liberation Serif" w:hAnsi="Liberation Serif"/>
              </w:rPr>
            </w:pPr>
          </w:p>
          <w:p w:rsidR="00B35953" w:rsidRPr="00764F01" w:rsidRDefault="00B35953" w:rsidP="00764F01">
            <w:pPr>
              <w:jc w:val="both"/>
              <w:rPr>
                <w:rFonts w:ascii="Liberation Serif" w:hAnsi="Liberation Serif"/>
              </w:rPr>
            </w:pPr>
          </w:p>
          <w:p w:rsidR="00B35953" w:rsidRPr="00764F01" w:rsidRDefault="00B35953" w:rsidP="00764F01">
            <w:pPr>
              <w:jc w:val="both"/>
              <w:rPr>
                <w:rFonts w:ascii="Liberation Serif" w:hAnsi="Liberation Serif"/>
              </w:rPr>
            </w:pPr>
          </w:p>
          <w:p w:rsidR="00B35953" w:rsidRPr="00764F01" w:rsidRDefault="00B35953" w:rsidP="00764F01">
            <w:pPr>
              <w:jc w:val="both"/>
              <w:rPr>
                <w:rFonts w:ascii="Liberation Serif" w:hAnsi="Liberation Serif"/>
              </w:rPr>
            </w:pPr>
          </w:p>
          <w:p w:rsidR="00B35953" w:rsidRPr="00764F01" w:rsidRDefault="00B35953" w:rsidP="00764F01">
            <w:pPr>
              <w:jc w:val="both"/>
              <w:rPr>
                <w:rFonts w:ascii="Liberation Serif" w:hAnsi="Liberation Serif"/>
              </w:rPr>
            </w:pPr>
          </w:p>
          <w:p w:rsidR="00B35953" w:rsidRPr="00764F01" w:rsidRDefault="00B35953" w:rsidP="00764F01">
            <w:pPr>
              <w:jc w:val="both"/>
              <w:rPr>
                <w:rFonts w:ascii="Liberation Serif" w:hAnsi="Liberation Serif"/>
              </w:rPr>
            </w:pPr>
          </w:p>
          <w:p w:rsidR="00B35953" w:rsidRPr="00764F01" w:rsidRDefault="00B35953" w:rsidP="00764F01">
            <w:pPr>
              <w:jc w:val="both"/>
              <w:rPr>
                <w:rFonts w:ascii="Liberation Serif" w:hAnsi="Liberation Serif"/>
              </w:rPr>
            </w:pPr>
          </w:p>
          <w:p w:rsidR="00B35953" w:rsidRPr="00764F01" w:rsidRDefault="00B35953" w:rsidP="00764F01">
            <w:pPr>
              <w:jc w:val="both"/>
              <w:rPr>
                <w:rFonts w:ascii="Liberation Serif" w:hAnsi="Liberation Serif"/>
              </w:rPr>
            </w:pPr>
          </w:p>
          <w:p w:rsidR="00B35953" w:rsidRPr="00764F01" w:rsidRDefault="00B35953" w:rsidP="00764F01">
            <w:pPr>
              <w:jc w:val="both"/>
              <w:rPr>
                <w:rFonts w:ascii="Liberation Serif" w:hAnsi="Liberation Serif"/>
              </w:rPr>
            </w:pPr>
          </w:p>
          <w:p w:rsidR="00B35953" w:rsidRPr="00764F01" w:rsidRDefault="00B35953" w:rsidP="00764F01">
            <w:pPr>
              <w:jc w:val="both"/>
              <w:rPr>
                <w:rFonts w:ascii="Liberation Serif" w:hAnsi="Liberation Serif"/>
              </w:rPr>
            </w:pPr>
          </w:p>
          <w:p w:rsidR="00B35953" w:rsidRPr="00764F01" w:rsidRDefault="00B35953" w:rsidP="00764F01">
            <w:pPr>
              <w:jc w:val="both"/>
              <w:rPr>
                <w:rFonts w:ascii="Liberation Serif" w:hAnsi="Liberation Serif"/>
              </w:rPr>
            </w:pPr>
          </w:p>
          <w:p w:rsidR="00B35953" w:rsidRPr="00764F01" w:rsidRDefault="00B35953" w:rsidP="00764F01">
            <w:pPr>
              <w:jc w:val="both"/>
              <w:rPr>
                <w:rFonts w:ascii="Liberation Serif" w:hAnsi="Liberation Serif"/>
              </w:rPr>
            </w:pPr>
          </w:p>
          <w:p w:rsidR="00B35953" w:rsidRPr="00764F01" w:rsidRDefault="00B35953" w:rsidP="00764F01">
            <w:pPr>
              <w:jc w:val="both"/>
              <w:rPr>
                <w:rFonts w:ascii="Liberation Serif" w:hAnsi="Liberation Serif"/>
              </w:rPr>
            </w:pPr>
          </w:p>
          <w:p w:rsidR="00B35953" w:rsidRPr="00764F01" w:rsidRDefault="00B35953" w:rsidP="00764F01">
            <w:pPr>
              <w:jc w:val="both"/>
              <w:rPr>
                <w:rFonts w:ascii="Liberation Serif" w:hAnsi="Liberation Serif"/>
              </w:rPr>
            </w:pPr>
          </w:p>
          <w:p w:rsidR="00B35953" w:rsidRPr="00764F01" w:rsidRDefault="00B35953" w:rsidP="00764F01">
            <w:pPr>
              <w:jc w:val="both"/>
              <w:rPr>
                <w:rFonts w:ascii="Liberation Serif" w:hAnsi="Liberation Serif"/>
              </w:rPr>
            </w:pPr>
          </w:p>
          <w:p w:rsidR="00B35953" w:rsidRPr="00764F01" w:rsidRDefault="00B35953" w:rsidP="00764F01">
            <w:pPr>
              <w:jc w:val="both"/>
              <w:rPr>
                <w:rFonts w:ascii="Liberation Serif" w:hAnsi="Liberation Serif"/>
              </w:rPr>
            </w:pPr>
          </w:p>
          <w:p w:rsidR="00B35953" w:rsidRPr="00764F01" w:rsidRDefault="00B35953" w:rsidP="00764F01">
            <w:pPr>
              <w:jc w:val="both"/>
              <w:rPr>
                <w:rFonts w:ascii="Liberation Serif" w:hAnsi="Liberation Serif"/>
              </w:rPr>
            </w:pPr>
          </w:p>
          <w:p w:rsidR="00B35953" w:rsidRPr="00764F01" w:rsidRDefault="00B35953" w:rsidP="00764F01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2094" w:type="dxa"/>
          </w:tcPr>
          <w:p w:rsidR="00B35953" w:rsidRPr="009425A9" w:rsidRDefault="00B35953" w:rsidP="000578F5">
            <w:pPr>
              <w:rPr>
                <w:rFonts w:ascii="Liberation Serif" w:hAnsi="Liberation Serif"/>
                <w:color w:val="FF0000"/>
              </w:rPr>
            </w:pPr>
            <w:r w:rsidRPr="009425A9">
              <w:rPr>
                <w:rFonts w:ascii="Liberation Serif" w:hAnsi="Liberation Serif"/>
              </w:rPr>
              <w:lastRenderedPageBreak/>
              <w:t xml:space="preserve">Дума городского округа </w:t>
            </w:r>
          </w:p>
        </w:tc>
        <w:tc>
          <w:tcPr>
            <w:tcW w:w="1810" w:type="dxa"/>
          </w:tcPr>
          <w:p w:rsidR="00B35953" w:rsidRPr="00764F01" w:rsidRDefault="00B35953" w:rsidP="00764F01">
            <w:pPr>
              <w:jc w:val="both"/>
              <w:rPr>
                <w:rFonts w:ascii="Liberation Serif" w:hAnsi="Liberation Serif"/>
              </w:rPr>
            </w:pPr>
            <w:r w:rsidRPr="00764F01">
              <w:rPr>
                <w:rFonts w:ascii="Liberation Serif" w:hAnsi="Liberation Serif"/>
              </w:rPr>
              <w:t>Не вносил</w:t>
            </w:r>
            <w:r>
              <w:rPr>
                <w:rFonts w:ascii="Liberation Serif" w:hAnsi="Liberation Serif"/>
              </w:rPr>
              <w:t>о</w:t>
            </w:r>
            <w:r w:rsidRPr="00764F01">
              <w:rPr>
                <w:rFonts w:ascii="Liberation Serif" w:hAnsi="Liberation Serif"/>
              </w:rPr>
              <w:t>сь</w:t>
            </w:r>
          </w:p>
        </w:tc>
        <w:tc>
          <w:tcPr>
            <w:tcW w:w="6695" w:type="dxa"/>
          </w:tcPr>
          <w:p w:rsidR="00B35953" w:rsidRPr="00764F01" w:rsidRDefault="00597C1D" w:rsidP="009269D6">
            <w:pPr>
              <w:tabs>
                <w:tab w:val="left" w:pos="335"/>
              </w:tabs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Не выявлено</w:t>
            </w:r>
          </w:p>
        </w:tc>
        <w:tc>
          <w:tcPr>
            <w:tcW w:w="1809" w:type="dxa"/>
          </w:tcPr>
          <w:p w:rsidR="00B35953" w:rsidRPr="00764F01" w:rsidRDefault="00B35953" w:rsidP="00764F01">
            <w:pPr>
              <w:jc w:val="both"/>
              <w:rPr>
                <w:rFonts w:ascii="Liberation Serif" w:hAnsi="Liberation Serif"/>
              </w:rPr>
            </w:pPr>
          </w:p>
        </w:tc>
      </w:tr>
      <w:tr w:rsidR="008D0F26" w:rsidRPr="00764F01" w:rsidTr="007814EB">
        <w:trPr>
          <w:trHeight w:val="719"/>
        </w:trPr>
        <w:tc>
          <w:tcPr>
            <w:tcW w:w="3543" w:type="dxa"/>
            <w:vMerge/>
          </w:tcPr>
          <w:p w:rsidR="008D0F26" w:rsidRPr="006B34F9" w:rsidRDefault="008D0F26" w:rsidP="008D0F26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2094" w:type="dxa"/>
          </w:tcPr>
          <w:p w:rsidR="008D0F26" w:rsidRPr="007814EB" w:rsidRDefault="008D0F26" w:rsidP="000578F5">
            <w:pPr>
              <w:rPr>
                <w:rFonts w:ascii="Liberation Serif" w:hAnsi="Liberation Serif"/>
              </w:rPr>
            </w:pPr>
            <w:r w:rsidRPr="007814EB">
              <w:rPr>
                <w:rFonts w:ascii="Liberation Serif" w:hAnsi="Liberation Serif"/>
              </w:rPr>
              <w:t>Счетная палата городского округа Сухой Лог</w:t>
            </w:r>
          </w:p>
        </w:tc>
        <w:tc>
          <w:tcPr>
            <w:tcW w:w="1810" w:type="dxa"/>
          </w:tcPr>
          <w:p w:rsidR="008D0F26" w:rsidRPr="00764F01" w:rsidRDefault="008D0F26" w:rsidP="008D0F26">
            <w:pPr>
              <w:jc w:val="both"/>
              <w:rPr>
                <w:rFonts w:ascii="Liberation Serif" w:hAnsi="Liberation Serif"/>
              </w:rPr>
            </w:pPr>
            <w:r w:rsidRPr="007814EB">
              <w:rPr>
                <w:rFonts w:ascii="Liberation Serif" w:hAnsi="Liberation Serif"/>
              </w:rPr>
              <w:t>Не вносилось</w:t>
            </w:r>
          </w:p>
        </w:tc>
        <w:tc>
          <w:tcPr>
            <w:tcW w:w="6695" w:type="dxa"/>
          </w:tcPr>
          <w:p w:rsidR="008D0F26" w:rsidRPr="00F678A3" w:rsidRDefault="00597C1D" w:rsidP="009269D6">
            <w:pPr>
              <w:tabs>
                <w:tab w:val="left" w:pos="335"/>
              </w:tabs>
              <w:jc w:val="both"/>
              <w:rPr>
                <w:rFonts w:ascii="Liberation Serif" w:hAnsi="Liberation Serif"/>
              </w:rPr>
            </w:pPr>
            <w:r w:rsidRPr="00597C1D">
              <w:rPr>
                <w:rFonts w:ascii="Liberation Serif" w:hAnsi="Liberation Serif"/>
              </w:rPr>
              <w:t>Не выявлено</w:t>
            </w:r>
          </w:p>
        </w:tc>
        <w:tc>
          <w:tcPr>
            <w:tcW w:w="1809" w:type="dxa"/>
          </w:tcPr>
          <w:p w:rsidR="008D0F26" w:rsidRPr="00764F01" w:rsidRDefault="008D0F26" w:rsidP="008D0F26">
            <w:pPr>
              <w:jc w:val="both"/>
              <w:rPr>
                <w:rFonts w:ascii="Liberation Serif" w:hAnsi="Liberation Serif"/>
              </w:rPr>
            </w:pPr>
          </w:p>
        </w:tc>
      </w:tr>
      <w:tr w:rsidR="008D0F26" w:rsidRPr="00764F01" w:rsidTr="007814EB">
        <w:trPr>
          <w:trHeight w:val="719"/>
        </w:trPr>
        <w:tc>
          <w:tcPr>
            <w:tcW w:w="3543" w:type="dxa"/>
            <w:vMerge/>
          </w:tcPr>
          <w:p w:rsidR="008D0F26" w:rsidRPr="006B34F9" w:rsidRDefault="008D0F26" w:rsidP="008D0F26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2094" w:type="dxa"/>
          </w:tcPr>
          <w:p w:rsidR="008D0F26" w:rsidRPr="007814EB" w:rsidRDefault="008D0F26" w:rsidP="000578F5">
            <w:pPr>
              <w:rPr>
                <w:rFonts w:ascii="Liberation Serif" w:hAnsi="Liberation Serif"/>
              </w:rPr>
            </w:pPr>
            <w:r w:rsidRPr="00936B26">
              <w:rPr>
                <w:rFonts w:ascii="Liberation Serif" w:hAnsi="Liberation Serif"/>
              </w:rPr>
              <w:t>Администрация городского округа Сухой Лог</w:t>
            </w:r>
          </w:p>
        </w:tc>
        <w:tc>
          <w:tcPr>
            <w:tcW w:w="1810" w:type="dxa"/>
          </w:tcPr>
          <w:p w:rsidR="008D0F26" w:rsidRPr="007814EB" w:rsidRDefault="008D0F26" w:rsidP="008D0F26">
            <w:pPr>
              <w:jc w:val="both"/>
              <w:rPr>
                <w:rFonts w:ascii="Liberation Serif" w:hAnsi="Liberation Serif"/>
              </w:rPr>
            </w:pPr>
            <w:r w:rsidRPr="00772010">
              <w:rPr>
                <w:rFonts w:ascii="Liberation Serif" w:hAnsi="Liberation Serif"/>
              </w:rPr>
              <w:t>Не вносилось</w:t>
            </w:r>
          </w:p>
        </w:tc>
        <w:tc>
          <w:tcPr>
            <w:tcW w:w="6695" w:type="dxa"/>
          </w:tcPr>
          <w:p w:rsidR="008D0F26" w:rsidRPr="000607ED" w:rsidRDefault="00597C1D" w:rsidP="009269D6">
            <w:pPr>
              <w:tabs>
                <w:tab w:val="left" w:pos="335"/>
              </w:tabs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Не выявлено</w:t>
            </w:r>
          </w:p>
        </w:tc>
        <w:tc>
          <w:tcPr>
            <w:tcW w:w="1809" w:type="dxa"/>
          </w:tcPr>
          <w:p w:rsidR="008D0F26" w:rsidRPr="00764F01" w:rsidRDefault="008D0F26" w:rsidP="008D0F26">
            <w:pPr>
              <w:jc w:val="both"/>
              <w:rPr>
                <w:rFonts w:ascii="Liberation Serif" w:hAnsi="Liberation Serif"/>
              </w:rPr>
            </w:pPr>
          </w:p>
        </w:tc>
      </w:tr>
      <w:tr w:rsidR="008D0F26" w:rsidRPr="00764F01" w:rsidTr="007814EB">
        <w:trPr>
          <w:trHeight w:val="719"/>
        </w:trPr>
        <w:tc>
          <w:tcPr>
            <w:tcW w:w="3543" w:type="dxa"/>
            <w:vMerge/>
          </w:tcPr>
          <w:p w:rsidR="008D0F26" w:rsidRPr="006B34F9" w:rsidRDefault="008D0F26" w:rsidP="008D0F26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2094" w:type="dxa"/>
          </w:tcPr>
          <w:p w:rsidR="008D0F26" w:rsidRPr="00936B26" w:rsidRDefault="008D0F26" w:rsidP="000578F5">
            <w:pPr>
              <w:rPr>
                <w:rFonts w:ascii="Liberation Serif" w:hAnsi="Liberation Serif"/>
              </w:rPr>
            </w:pPr>
            <w:r w:rsidRPr="007814EB">
              <w:rPr>
                <w:rFonts w:ascii="Liberation Serif" w:hAnsi="Liberation Serif"/>
              </w:rPr>
              <w:t>Управление образования Администрации городского округа Сухой Лог</w:t>
            </w:r>
          </w:p>
        </w:tc>
        <w:tc>
          <w:tcPr>
            <w:tcW w:w="1810" w:type="dxa"/>
          </w:tcPr>
          <w:p w:rsidR="008D0F26" w:rsidRPr="00772010" w:rsidRDefault="008D0F26" w:rsidP="008D0F26">
            <w:pPr>
              <w:jc w:val="both"/>
              <w:rPr>
                <w:rFonts w:ascii="Liberation Serif" w:hAnsi="Liberation Serif"/>
              </w:rPr>
            </w:pPr>
            <w:r w:rsidRPr="007814EB">
              <w:rPr>
                <w:rFonts w:ascii="Liberation Serif" w:hAnsi="Liberation Serif"/>
              </w:rPr>
              <w:t>Не вносилось</w:t>
            </w:r>
          </w:p>
        </w:tc>
        <w:tc>
          <w:tcPr>
            <w:tcW w:w="6695" w:type="dxa"/>
          </w:tcPr>
          <w:p w:rsidR="008D0F26" w:rsidRPr="00716A91" w:rsidRDefault="00597C1D" w:rsidP="009269D6">
            <w:pPr>
              <w:tabs>
                <w:tab w:val="left" w:pos="335"/>
              </w:tabs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Не выявлено</w:t>
            </w:r>
          </w:p>
        </w:tc>
        <w:tc>
          <w:tcPr>
            <w:tcW w:w="1809" w:type="dxa"/>
          </w:tcPr>
          <w:p w:rsidR="008D0F26" w:rsidRPr="00764F01" w:rsidRDefault="008D0F26" w:rsidP="008D0F26">
            <w:pPr>
              <w:jc w:val="both"/>
              <w:rPr>
                <w:rFonts w:ascii="Liberation Serif" w:hAnsi="Liberation Serif"/>
              </w:rPr>
            </w:pPr>
          </w:p>
        </w:tc>
      </w:tr>
      <w:tr w:rsidR="008D0F26" w:rsidRPr="00764F01" w:rsidTr="00F678A3">
        <w:trPr>
          <w:trHeight w:val="1280"/>
        </w:trPr>
        <w:tc>
          <w:tcPr>
            <w:tcW w:w="3543" w:type="dxa"/>
            <w:vMerge/>
          </w:tcPr>
          <w:p w:rsidR="008D0F26" w:rsidRPr="006B34F9" w:rsidRDefault="008D0F26" w:rsidP="008D0F26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2094" w:type="dxa"/>
          </w:tcPr>
          <w:p w:rsidR="008D0F26" w:rsidRPr="009425A9" w:rsidRDefault="008D0F26" w:rsidP="000578F5">
            <w:pPr>
              <w:rPr>
                <w:rFonts w:ascii="Liberation Serif" w:hAnsi="Liberation Serif"/>
              </w:rPr>
            </w:pPr>
            <w:r w:rsidRPr="009425A9">
              <w:rPr>
                <w:rFonts w:ascii="Liberation Serif" w:hAnsi="Liberation Serif"/>
              </w:rPr>
              <w:t>Управление</w:t>
            </w:r>
            <w:r>
              <w:rPr>
                <w:rFonts w:ascii="Liberation Serif" w:hAnsi="Liberation Serif"/>
              </w:rPr>
              <w:t xml:space="preserve"> культуры Администрации</w:t>
            </w:r>
            <w:r w:rsidRPr="009425A9">
              <w:rPr>
                <w:rFonts w:ascii="Liberation Serif" w:hAnsi="Liberation Serif"/>
              </w:rPr>
              <w:t xml:space="preserve"> городского округа Сухой Лог  </w:t>
            </w:r>
          </w:p>
        </w:tc>
        <w:tc>
          <w:tcPr>
            <w:tcW w:w="1810" w:type="dxa"/>
          </w:tcPr>
          <w:p w:rsidR="008D0F26" w:rsidRPr="00764F01" w:rsidRDefault="008D0F26" w:rsidP="008D0F26">
            <w:pPr>
              <w:jc w:val="both"/>
              <w:rPr>
                <w:rFonts w:ascii="Liberation Serif" w:hAnsi="Liberation Serif"/>
              </w:rPr>
            </w:pPr>
            <w:r w:rsidRPr="00772010">
              <w:rPr>
                <w:rFonts w:ascii="Liberation Serif" w:hAnsi="Liberation Serif"/>
              </w:rPr>
              <w:t>Не вносилось</w:t>
            </w:r>
          </w:p>
        </w:tc>
        <w:tc>
          <w:tcPr>
            <w:tcW w:w="6695" w:type="dxa"/>
          </w:tcPr>
          <w:p w:rsidR="008D0F26" w:rsidRPr="00F678A3" w:rsidRDefault="00597C1D" w:rsidP="004E6661">
            <w:pPr>
              <w:tabs>
                <w:tab w:val="left" w:pos="335"/>
              </w:tabs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Не выявлено</w:t>
            </w:r>
          </w:p>
        </w:tc>
        <w:tc>
          <w:tcPr>
            <w:tcW w:w="1809" w:type="dxa"/>
          </w:tcPr>
          <w:p w:rsidR="008D0F26" w:rsidRPr="00764F01" w:rsidRDefault="008D0F26" w:rsidP="008D0F26">
            <w:pPr>
              <w:jc w:val="both"/>
              <w:rPr>
                <w:rFonts w:ascii="Liberation Serif" w:hAnsi="Liberation Serif"/>
              </w:rPr>
            </w:pPr>
          </w:p>
        </w:tc>
      </w:tr>
      <w:tr w:rsidR="008D0F26" w:rsidRPr="00764F01" w:rsidTr="00F678A3">
        <w:trPr>
          <w:trHeight w:val="1280"/>
        </w:trPr>
        <w:tc>
          <w:tcPr>
            <w:tcW w:w="3543" w:type="dxa"/>
            <w:vMerge/>
          </w:tcPr>
          <w:p w:rsidR="008D0F26" w:rsidRPr="006B34F9" w:rsidRDefault="008D0F26" w:rsidP="008D0F26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2094" w:type="dxa"/>
          </w:tcPr>
          <w:p w:rsidR="008D0F26" w:rsidRPr="009425A9" w:rsidRDefault="008D0F26" w:rsidP="000578F5">
            <w:pPr>
              <w:rPr>
                <w:rFonts w:ascii="Liberation Serif" w:hAnsi="Liberation Serif"/>
              </w:rPr>
            </w:pPr>
            <w:r w:rsidRPr="00936B26">
              <w:rPr>
                <w:rFonts w:ascii="Liberation Serif" w:hAnsi="Liberation Serif"/>
              </w:rPr>
              <w:t>Финансовое управление Администрации городского округа Сухой Лог</w:t>
            </w:r>
          </w:p>
        </w:tc>
        <w:tc>
          <w:tcPr>
            <w:tcW w:w="1810" w:type="dxa"/>
          </w:tcPr>
          <w:p w:rsidR="008D0F26" w:rsidRPr="00772010" w:rsidRDefault="008D0F26" w:rsidP="008D0F26">
            <w:pPr>
              <w:jc w:val="both"/>
              <w:rPr>
                <w:rFonts w:ascii="Liberation Serif" w:hAnsi="Liberation Serif"/>
              </w:rPr>
            </w:pPr>
            <w:r w:rsidRPr="00772010">
              <w:rPr>
                <w:rFonts w:ascii="Liberation Serif" w:hAnsi="Liberation Serif"/>
              </w:rPr>
              <w:t>Не вносилось</w:t>
            </w:r>
          </w:p>
        </w:tc>
        <w:tc>
          <w:tcPr>
            <w:tcW w:w="6695" w:type="dxa"/>
          </w:tcPr>
          <w:p w:rsidR="008D0F26" w:rsidRPr="00AA295F" w:rsidRDefault="00597C1D" w:rsidP="004E6661">
            <w:pPr>
              <w:tabs>
                <w:tab w:val="left" w:pos="335"/>
              </w:tabs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Не выявлено</w:t>
            </w:r>
          </w:p>
        </w:tc>
        <w:tc>
          <w:tcPr>
            <w:tcW w:w="1809" w:type="dxa"/>
          </w:tcPr>
          <w:p w:rsidR="008D0F26" w:rsidRPr="00764F01" w:rsidRDefault="008D0F26" w:rsidP="008D0F26">
            <w:pPr>
              <w:jc w:val="both"/>
              <w:rPr>
                <w:rFonts w:ascii="Liberation Serif" w:hAnsi="Liberation Serif"/>
              </w:rPr>
            </w:pPr>
          </w:p>
        </w:tc>
      </w:tr>
      <w:tr w:rsidR="008D0F26" w:rsidRPr="00764F01" w:rsidTr="00F678A3">
        <w:trPr>
          <w:trHeight w:val="1280"/>
        </w:trPr>
        <w:tc>
          <w:tcPr>
            <w:tcW w:w="3543" w:type="dxa"/>
            <w:vMerge/>
          </w:tcPr>
          <w:p w:rsidR="008D0F26" w:rsidRPr="006B34F9" w:rsidRDefault="008D0F26" w:rsidP="008D0F26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2094" w:type="dxa"/>
          </w:tcPr>
          <w:p w:rsidR="008D0F26" w:rsidRPr="007814EB" w:rsidRDefault="008D0F26" w:rsidP="000578F5">
            <w:pPr>
              <w:rPr>
                <w:rFonts w:ascii="Liberation Serif" w:hAnsi="Liberation Serif"/>
              </w:rPr>
            </w:pPr>
            <w:r w:rsidRPr="007814EB">
              <w:rPr>
                <w:rFonts w:ascii="Liberation Serif" w:hAnsi="Liberation Serif"/>
              </w:rPr>
              <w:t>Комитет по управлению муниципальной собственностью Администрации городского округа Сухой Лог</w:t>
            </w:r>
          </w:p>
        </w:tc>
        <w:tc>
          <w:tcPr>
            <w:tcW w:w="1810" w:type="dxa"/>
          </w:tcPr>
          <w:p w:rsidR="008D0F26" w:rsidRPr="00772010" w:rsidRDefault="008D0F26" w:rsidP="008D0F26">
            <w:pPr>
              <w:jc w:val="both"/>
              <w:rPr>
                <w:rFonts w:ascii="Liberation Serif" w:hAnsi="Liberation Serif"/>
              </w:rPr>
            </w:pPr>
            <w:r w:rsidRPr="002C5283">
              <w:rPr>
                <w:rFonts w:ascii="Liberation Serif" w:hAnsi="Liberation Serif"/>
              </w:rPr>
              <w:t>Не вносилось</w:t>
            </w:r>
          </w:p>
        </w:tc>
        <w:tc>
          <w:tcPr>
            <w:tcW w:w="6695" w:type="dxa"/>
          </w:tcPr>
          <w:p w:rsidR="008D0F26" w:rsidRPr="00AA295F" w:rsidRDefault="00597C1D" w:rsidP="004F1A99">
            <w:pPr>
              <w:tabs>
                <w:tab w:val="left" w:pos="335"/>
              </w:tabs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Не выявлено</w:t>
            </w:r>
          </w:p>
        </w:tc>
        <w:tc>
          <w:tcPr>
            <w:tcW w:w="1809" w:type="dxa"/>
          </w:tcPr>
          <w:p w:rsidR="008D0F26" w:rsidRPr="00764F01" w:rsidRDefault="008D0F26" w:rsidP="008D0F26">
            <w:pPr>
              <w:jc w:val="both"/>
              <w:rPr>
                <w:rFonts w:ascii="Liberation Serif" w:hAnsi="Liberation Serif"/>
              </w:rPr>
            </w:pPr>
          </w:p>
        </w:tc>
      </w:tr>
      <w:tr w:rsidR="008D0F26" w:rsidRPr="00764F01" w:rsidTr="00F64FB9">
        <w:trPr>
          <w:trHeight w:val="860"/>
        </w:trPr>
        <w:tc>
          <w:tcPr>
            <w:tcW w:w="3543" w:type="dxa"/>
          </w:tcPr>
          <w:p w:rsidR="008D0F26" w:rsidRPr="00764F01" w:rsidRDefault="008D0F26" w:rsidP="000578F5">
            <w:pPr>
              <w:rPr>
                <w:rFonts w:ascii="Liberation Serif" w:hAnsi="Liberation Serif"/>
              </w:rPr>
            </w:pPr>
            <w:r w:rsidRPr="00764F01">
              <w:rPr>
                <w:rFonts w:ascii="Liberation Serif" w:hAnsi="Liberation Serif"/>
              </w:rPr>
              <w:t xml:space="preserve">Внешняя проверка годового отчета об исполнении бюджета городского округа Сухой Лог за </w:t>
            </w:r>
            <w:r>
              <w:rPr>
                <w:rFonts w:ascii="Liberation Serif" w:hAnsi="Liberation Serif"/>
              </w:rPr>
              <w:t>2023</w:t>
            </w:r>
            <w:r w:rsidRPr="00764F01">
              <w:rPr>
                <w:rFonts w:ascii="Liberation Serif" w:hAnsi="Liberation Serif"/>
              </w:rPr>
              <w:t xml:space="preserve"> год</w:t>
            </w:r>
          </w:p>
        </w:tc>
        <w:tc>
          <w:tcPr>
            <w:tcW w:w="2094" w:type="dxa"/>
          </w:tcPr>
          <w:p w:rsidR="008D0F26" w:rsidRPr="009425A9" w:rsidRDefault="008D0F26" w:rsidP="000578F5">
            <w:pPr>
              <w:rPr>
                <w:rFonts w:ascii="Liberation Serif" w:hAnsi="Liberation Serif"/>
                <w:color w:val="FF0000"/>
              </w:rPr>
            </w:pPr>
            <w:bookmarkStart w:id="0" w:name="_Hlk31885021"/>
            <w:r w:rsidRPr="003718EE">
              <w:rPr>
                <w:rFonts w:ascii="Liberation Serif" w:hAnsi="Liberation Serif"/>
              </w:rPr>
              <w:t>Администрация городского округа Сухой Лог - орган, исполняющий бюджет, Финансовое управление Администрации городского округа Сухой Лог - орган, организующий исполнение бюджета</w:t>
            </w:r>
            <w:bookmarkEnd w:id="0"/>
          </w:p>
        </w:tc>
        <w:tc>
          <w:tcPr>
            <w:tcW w:w="1810" w:type="dxa"/>
          </w:tcPr>
          <w:p w:rsidR="008D0F26" w:rsidRPr="00764F01" w:rsidRDefault="008D0F26" w:rsidP="008D0F26">
            <w:pPr>
              <w:jc w:val="both"/>
              <w:rPr>
                <w:rFonts w:ascii="Liberation Serif" w:hAnsi="Liberation Serif"/>
              </w:rPr>
            </w:pPr>
            <w:r w:rsidRPr="00772010">
              <w:rPr>
                <w:rFonts w:ascii="Liberation Serif" w:hAnsi="Liberation Serif"/>
              </w:rPr>
              <w:t xml:space="preserve">Не вносилось </w:t>
            </w:r>
          </w:p>
        </w:tc>
        <w:tc>
          <w:tcPr>
            <w:tcW w:w="6695" w:type="dxa"/>
          </w:tcPr>
          <w:p w:rsidR="008D0F26" w:rsidRPr="00716A91" w:rsidRDefault="008D0F26" w:rsidP="008D0F26">
            <w:pPr>
              <w:widowControl w:val="0"/>
              <w:tabs>
                <w:tab w:val="left" w:pos="0"/>
              </w:tabs>
              <w:jc w:val="both"/>
              <w:rPr>
                <w:rFonts w:ascii="Liberation Serif" w:hAnsi="Liberation Serif"/>
              </w:rPr>
            </w:pPr>
            <w:r w:rsidRPr="00716A91">
              <w:rPr>
                <w:rFonts w:ascii="Liberation Serif" w:hAnsi="Liberation Serif"/>
              </w:rPr>
              <w:t xml:space="preserve">Счетная палата считает возможным рекомендовать Думе городского округа, </w:t>
            </w:r>
            <w:r w:rsidRPr="00716A91">
              <w:rPr>
                <w:rFonts w:ascii="Liberation Serif" w:hAnsi="Liberation Serif"/>
                <w:bCs/>
              </w:rPr>
              <w:t xml:space="preserve">утвердить </w:t>
            </w:r>
            <w:r w:rsidR="00E46306">
              <w:rPr>
                <w:rFonts w:ascii="Liberation Serif" w:hAnsi="Liberation Serif"/>
                <w:bCs/>
              </w:rPr>
              <w:t>О</w:t>
            </w:r>
            <w:r w:rsidRPr="00716A91">
              <w:rPr>
                <w:rFonts w:ascii="Liberation Serif" w:hAnsi="Liberation Serif"/>
                <w:bCs/>
              </w:rPr>
              <w:t>тчет об</w:t>
            </w:r>
            <w:r w:rsidRPr="00716A91">
              <w:rPr>
                <w:rFonts w:ascii="Liberation Serif" w:hAnsi="Liberation Serif"/>
              </w:rPr>
              <w:t xml:space="preserve"> исполнении бюджета городского округа Сухой Лог за </w:t>
            </w:r>
            <w:r w:rsidRPr="001729FA">
              <w:rPr>
                <w:rFonts w:ascii="Liberation Serif" w:hAnsi="Liberation Serif"/>
              </w:rPr>
              <w:t xml:space="preserve">2023 </w:t>
            </w:r>
            <w:r w:rsidRPr="00716A91">
              <w:rPr>
                <w:rFonts w:ascii="Liberation Serif" w:hAnsi="Liberation Serif"/>
              </w:rPr>
              <w:t>год.</w:t>
            </w:r>
          </w:p>
          <w:p w:rsidR="008D0F26" w:rsidRPr="00716A91" w:rsidRDefault="008D0F26" w:rsidP="008D0F26">
            <w:pPr>
              <w:widowControl w:val="0"/>
              <w:tabs>
                <w:tab w:val="left" w:pos="0"/>
              </w:tabs>
              <w:jc w:val="both"/>
              <w:rPr>
                <w:rFonts w:ascii="Liberation Serif" w:hAnsi="Liberation Serif"/>
                <w:b/>
              </w:rPr>
            </w:pPr>
          </w:p>
          <w:p w:rsidR="008D0F26" w:rsidRPr="00764F01" w:rsidRDefault="008D0F26" w:rsidP="009269D6">
            <w:pPr>
              <w:widowControl w:val="0"/>
              <w:tabs>
                <w:tab w:val="left" w:pos="0"/>
              </w:tabs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  <w:r w:rsidR="009269D6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1809" w:type="dxa"/>
          </w:tcPr>
          <w:p w:rsidR="008D0F26" w:rsidRPr="00764F01" w:rsidRDefault="008D0F26" w:rsidP="00E807E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Результаты проверки рассмотрены Думой городского округа</w:t>
            </w:r>
            <w:r>
              <w:t xml:space="preserve"> </w:t>
            </w:r>
            <w:r w:rsidRPr="008A7AB2">
              <w:rPr>
                <w:rFonts w:ascii="Liberation Serif" w:hAnsi="Liberation Serif"/>
              </w:rPr>
              <w:t>и Главой городского округа Сухой Лог</w:t>
            </w:r>
          </w:p>
        </w:tc>
      </w:tr>
      <w:tr w:rsidR="008D0F26" w:rsidRPr="00312D22" w:rsidTr="00993B54">
        <w:trPr>
          <w:trHeight w:val="293"/>
        </w:trPr>
        <w:tc>
          <w:tcPr>
            <w:tcW w:w="3543" w:type="dxa"/>
          </w:tcPr>
          <w:p w:rsidR="008D0F26" w:rsidRPr="00764F01" w:rsidRDefault="008D0F26" w:rsidP="000578F5">
            <w:pPr>
              <w:autoSpaceDE w:val="0"/>
              <w:autoSpaceDN w:val="0"/>
              <w:adjustRightInd w:val="0"/>
              <w:outlineLvl w:val="1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Проверка соблюдения муниципальным унитарным предприятием «Горкомхоз» установленного порядка управления и распоряжения </w:t>
            </w:r>
            <w:r>
              <w:rPr>
                <w:rFonts w:ascii="Liberation Serif" w:hAnsi="Liberation Serif"/>
              </w:rPr>
              <w:lastRenderedPageBreak/>
              <w:t>муниципальным имуществом</w:t>
            </w:r>
          </w:p>
        </w:tc>
        <w:tc>
          <w:tcPr>
            <w:tcW w:w="2094" w:type="dxa"/>
          </w:tcPr>
          <w:p w:rsidR="008D0F26" w:rsidRPr="00E55303" w:rsidRDefault="008D0F26" w:rsidP="00597C1D">
            <w:pPr>
              <w:rPr>
                <w:rFonts w:ascii="Liberation Serif" w:hAnsi="Liberation Serif"/>
              </w:rPr>
            </w:pPr>
            <w:r w:rsidRPr="00E55303">
              <w:rPr>
                <w:rFonts w:ascii="Liberation Serif" w:hAnsi="Liberation Serif"/>
              </w:rPr>
              <w:lastRenderedPageBreak/>
              <w:t>М</w:t>
            </w:r>
            <w:r w:rsidR="00AD16EE">
              <w:rPr>
                <w:rFonts w:ascii="Liberation Serif" w:hAnsi="Liberation Serif"/>
              </w:rPr>
              <w:t xml:space="preserve">УП </w:t>
            </w:r>
            <w:r w:rsidR="00597C1D">
              <w:rPr>
                <w:rFonts w:ascii="Liberation Serif" w:hAnsi="Liberation Serif"/>
              </w:rPr>
              <w:t>«</w:t>
            </w:r>
            <w:r w:rsidRPr="00E55303">
              <w:rPr>
                <w:rFonts w:ascii="Liberation Serif" w:hAnsi="Liberation Serif"/>
              </w:rPr>
              <w:t>Горкомхоз»</w:t>
            </w:r>
            <w:r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1810" w:type="dxa"/>
          </w:tcPr>
          <w:p w:rsidR="008D0F26" w:rsidRDefault="008D0F26" w:rsidP="00E807E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Представление от</w:t>
            </w:r>
            <w:r w:rsidR="000578F5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14.06.2024 № 43</w:t>
            </w:r>
            <w:r w:rsidR="00A24B76">
              <w:rPr>
                <w:rFonts w:ascii="Liberation Serif" w:hAnsi="Liberation Serif"/>
              </w:rPr>
              <w:t>.</w:t>
            </w:r>
          </w:p>
          <w:p w:rsidR="00A24B76" w:rsidRPr="00E55303" w:rsidRDefault="00A24B76" w:rsidP="00E807E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Предписание от 15.05.2024 </w:t>
            </w:r>
            <w:r>
              <w:rPr>
                <w:rFonts w:ascii="Liberation Serif" w:hAnsi="Liberation Serif"/>
              </w:rPr>
              <w:lastRenderedPageBreak/>
              <w:t>№ 32</w:t>
            </w:r>
          </w:p>
        </w:tc>
        <w:tc>
          <w:tcPr>
            <w:tcW w:w="6695" w:type="dxa"/>
          </w:tcPr>
          <w:p w:rsidR="0045763B" w:rsidRDefault="0045763B" w:rsidP="002659E7">
            <w:pPr>
              <w:pStyle w:val="aa"/>
              <w:numPr>
                <w:ilvl w:val="0"/>
                <w:numId w:val="35"/>
              </w:numPr>
              <w:tabs>
                <w:tab w:val="left" w:pos="-142"/>
                <w:tab w:val="left" w:pos="33"/>
                <w:tab w:val="left" w:pos="2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Нарушения установленных процедур учета имущества (количественные и качественны</w:t>
            </w:r>
            <w:r w:rsidR="00670A53">
              <w:rPr>
                <w:rFonts w:ascii="Liberation Serif" w:hAnsi="Liberation Serif"/>
              </w:rPr>
              <w:t>е расхождения с КУМС</w:t>
            </w:r>
            <w:r w:rsidR="00B03FD1">
              <w:rPr>
                <w:rFonts w:ascii="Liberation Serif" w:hAnsi="Liberation Serif"/>
              </w:rPr>
              <w:t xml:space="preserve">, </w:t>
            </w:r>
            <w:r w:rsidR="00B77A42">
              <w:rPr>
                <w:rFonts w:ascii="Liberation Serif" w:hAnsi="Liberation Serif"/>
              </w:rPr>
              <w:t>не постановка</w:t>
            </w:r>
            <w:r w:rsidR="00B03FD1">
              <w:rPr>
                <w:rFonts w:ascii="Liberation Serif" w:hAnsi="Liberation Serif"/>
              </w:rPr>
              <w:t xml:space="preserve"> на бухгалтерский учет</w:t>
            </w:r>
            <w:r w:rsidR="00670A53">
              <w:rPr>
                <w:rFonts w:ascii="Liberation Serif" w:hAnsi="Liberation Serif"/>
              </w:rPr>
              <w:t>)</w:t>
            </w:r>
            <w:r>
              <w:rPr>
                <w:rFonts w:ascii="Liberation Serif" w:hAnsi="Liberation Serif"/>
              </w:rPr>
              <w:t>.</w:t>
            </w:r>
          </w:p>
          <w:p w:rsidR="002659E7" w:rsidRDefault="0045763B" w:rsidP="002659E7">
            <w:pPr>
              <w:pStyle w:val="aa"/>
              <w:numPr>
                <w:ilvl w:val="0"/>
                <w:numId w:val="35"/>
              </w:numPr>
              <w:tabs>
                <w:tab w:val="left" w:pos="-142"/>
                <w:tab w:val="left" w:pos="33"/>
                <w:tab w:val="left" w:pos="2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Отсутствие </w:t>
            </w:r>
            <w:r w:rsidR="008D0F26" w:rsidRPr="002659E7">
              <w:rPr>
                <w:rFonts w:ascii="Liberation Serif" w:hAnsi="Liberation Serif"/>
              </w:rPr>
              <w:t>регистраци</w:t>
            </w:r>
            <w:r>
              <w:rPr>
                <w:rFonts w:ascii="Liberation Serif" w:hAnsi="Liberation Serif"/>
              </w:rPr>
              <w:t>и</w:t>
            </w:r>
            <w:r w:rsidR="008D0F26" w:rsidRPr="002659E7">
              <w:rPr>
                <w:rFonts w:ascii="Liberation Serif" w:hAnsi="Liberation Serif"/>
              </w:rPr>
              <w:t xml:space="preserve"> права хозяйственного ведения на</w:t>
            </w:r>
            <w:r>
              <w:rPr>
                <w:rFonts w:ascii="Liberation Serif" w:hAnsi="Liberation Serif"/>
              </w:rPr>
              <w:t xml:space="preserve"> </w:t>
            </w:r>
            <w:r w:rsidR="00887080">
              <w:rPr>
                <w:rFonts w:ascii="Liberation Serif" w:hAnsi="Liberation Serif"/>
              </w:rPr>
              <w:t xml:space="preserve">полученные в ведение </w:t>
            </w:r>
            <w:r w:rsidR="008D0F26" w:rsidRPr="002659E7">
              <w:rPr>
                <w:rFonts w:ascii="Liberation Serif" w:hAnsi="Liberation Serif"/>
              </w:rPr>
              <w:t>объект</w:t>
            </w:r>
            <w:r>
              <w:rPr>
                <w:rFonts w:ascii="Liberation Serif" w:hAnsi="Liberation Serif"/>
              </w:rPr>
              <w:t>ы</w:t>
            </w:r>
            <w:r w:rsidR="008D0F26" w:rsidRPr="002659E7">
              <w:rPr>
                <w:rFonts w:ascii="Liberation Serif" w:hAnsi="Liberation Serif"/>
              </w:rPr>
              <w:t xml:space="preserve"> недвижимого имущества </w:t>
            </w:r>
            <w:r w:rsidR="008D0F26" w:rsidRPr="002659E7">
              <w:rPr>
                <w:rFonts w:ascii="Liberation Serif" w:hAnsi="Liberation Serif"/>
              </w:rPr>
              <w:lastRenderedPageBreak/>
              <w:t>(здания)</w:t>
            </w:r>
            <w:r w:rsidR="00670A53">
              <w:rPr>
                <w:rFonts w:ascii="Liberation Serif" w:hAnsi="Liberation Serif"/>
              </w:rPr>
              <w:t xml:space="preserve"> в количестве 3 штук.</w:t>
            </w:r>
          </w:p>
          <w:p w:rsidR="00733EBA" w:rsidRDefault="008D0F26" w:rsidP="002659E7">
            <w:pPr>
              <w:pStyle w:val="aa"/>
              <w:numPr>
                <w:ilvl w:val="0"/>
                <w:numId w:val="35"/>
              </w:numPr>
              <w:tabs>
                <w:tab w:val="left" w:pos="-142"/>
                <w:tab w:val="left" w:pos="33"/>
                <w:tab w:val="left" w:pos="2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Liberation Serif" w:hAnsi="Liberation Serif"/>
              </w:rPr>
            </w:pPr>
            <w:r w:rsidRPr="00733EBA">
              <w:rPr>
                <w:rFonts w:ascii="Liberation Serif" w:hAnsi="Liberation Serif"/>
              </w:rPr>
              <w:t xml:space="preserve">В нарушение норм ЗК РФ </w:t>
            </w:r>
            <w:r w:rsidR="00670A53" w:rsidRPr="00733EBA">
              <w:rPr>
                <w:rFonts w:ascii="Liberation Serif" w:hAnsi="Liberation Serif"/>
              </w:rPr>
              <w:t>нахождение земельного участка в праве постоянного (бессрочно</w:t>
            </w:r>
            <w:r w:rsidR="000725FE" w:rsidRPr="00733EBA">
              <w:rPr>
                <w:rFonts w:ascii="Liberation Serif" w:hAnsi="Liberation Serif"/>
              </w:rPr>
              <w:t xml:space="preserve">го) пользования </w:t>
            </w:r>
            <w:r w:rsidR="0028077F">
              <w:rPr>
                <w:rFonts w:ascii="Liberation Serif" w:hAnsi="Liberation Serif"/>
              </w:rPr>
              <w:t>унитарного предприятия.</w:t>
            </w:r>
            <w:r w:rsidRPr="00733EBA">
              <w:rPr>
                <w:rFonts w:ascii="Liberation Serif" w:hAnsi="Liberation Serif"/>
              </w:rPr>
              <w:t xml:space="preserve"> </w:t>
            </w:r>
          </w:p>
          <w:p w:rsidR="002659E7" w:rsidRPr="00733EBA" w:rsidRDefault="008D0F26" w:rsidP="002659E7">
            <w:pPr>
              <w:pStyle w:val="aa"/>
              <w:numPr>
                <w:ilvl w:val="0"/>
                <w:numId w:val="35"/>
              </w:numPr>
              <w:tabs>
                <w:tab w:val="left" w:pos="-142"/>
                <w:tab w:val="left" w:pos="33"/>
                <w:tab w:val="left" w:pos="2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Liberation Serif" w:hAnsi="Liberation Serif"/>
              </w:rPr>
            </w:pPr>
            <w:r w:rsidRPr="00733EBA">
              <w:rPr>
                <w:rFonts w:ascii="Liberation Serif" w:hAnsi="Liberation Serif"/>
              </w:rPr>
              <w:t>В нарушение Правил государственной регистрации самоходны</w:t>
            </w:r>
            <w:r w:rsidR="00733EBA">
              <w:rPr>
                <w:rFonts w:ascii="Liberation Serif" w:hAnsi="Liberation Serif"/>
              </w:rPr>
              <w:t xml:space="preserve">х машин и других видов техники </w:t>
            </w:r>
            <w:r w:rsidRPr="00733EBA">
              <w:rPr>
                <w:rFonts w:ascii="Liberation Serif" w:hAnsi="Liberation Serif"/>
              </w:rPr>
              <w:t>не осуществлена государственная регистрация трактора МТЗ-80</w:t>
            </w:r>
            <w:r w:rsidR="00733EBA">
              <w:rPr>
                <w:rFonts w:ascii="Liberation Serif" w:hAnsi="Liberation Serif"/>
              </w:rPr>
              <w:t xml:space="preserve">. </w:t>
            </w:r>
          </w:p>
          <w:p w:rsidR="00B03FD1" w:rsidRDefault="008D0F26" w:rsidP="002659E7">
            <w:pPr>
              <w:pStyle w:val="aa"/>
              <w:numPr>
                <w:ilvl w:val="0"/>
                <w:numId w:val="35"/>
              </w:numPr>
              <w:tabs>
                <w:tab w:val="left" w:pos="-142"/>
                <w:tab w:val="left" w:pos="33"/>
                <w:tab w:val="left" w:pos="2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Liberation Serif" w:hAnsi="Liberation Serif"/>
              </w:rPr>
            </w:pPr>
            <w:r w:rsidRPr="00B03FD1">
              <w:rPr>
                <w:rFonts w:ascii="Liberation Serif" w:hAnsi="Liberation Serif"/>
              </w:rPr>
              <w:t>Зафиксирован факт бездействия</w:t>
            </w:r>
            <w:r w:rsidR="002D376D">
              <w:rPr>
                <w:rFonts w:ascii="Liberation Serif" w:hAnsi="Liberation Serif"/>
              </w:rPr>
              <w:t xml:space="preserve"> и </w:t>
            </w:r>
            <w:r w:rsidR="00B77A42" w:rsidRPr="00B03FD1">
              <w:rPr>
                <w:rFonts w:ascii="Liberation Serif" w:hAnsi="Liberation Serif"/>
              </w:rPr>
              <w:t>не предъявление</w:t>
            </w:r>
            <w:r w:rsidR="00B03FD1" w:rsidRPr="00B03FD1">
              <w:rPr>
                <w:rFonts w:ascii="Liberation Serif" w:hAnsi="Liberation Serif"/>
              </w:rPr>
              <w:t xml:space="preserve"> требований к должнику о взыскании задолженности за аренду автотранспорта с экипажем</w:t>
            </w:r>
            <w:r w:rsidR="00B03FD1">
              <w:rPr>
                <w:rFonts w:ascii="Liberation Serif" w:hAnsi="Liberation Serif"/>
              </w:rPr>
              <w:t>.</w:t>
            </w:r>
          </w:p>
          <w:p w:rsidR="002659E7" w:rsidRPr="00B03FD1" w:rsidRDefault="00B03FD1" w:rsidP="002659E7">
            <w:pPr>
              <w:pStyle w:val="aa"/>
              <w:numPr>
                <w:ilvl w:val="0"/>
                <w:numId w:val="35"/>
              </w:numPr>
              <w:tabs>
                <w:tab w:val="left" w:pos="-142"/>
                <w:tab w:val="left" w:pos="33"/>
                <w:tab w:val="left" w:pos="2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Liberation Serif" w:hAnsi="Liberation Serif"/>
              </w:rPr>
            </w:pPr>
            <w:r w:rsidRPr="00B03FD1">
              <w:rPr>
                <w:rFonts w:ascii="Liberation Serif" w:hAnsi="Liberation Serif"/>
              </w:rPr>
              <w:t xml:space="preserve">Нарушения Закона о бухгалтерском учете </w:t>
            </w:r>
            <w:r>
              <w:rPr>
                <w:rFonts w:ascii="Liberation Serif" w:hAnsi="Liberation Serif"/>
              </w:rPr>
              <w:t xml:space="preserve">и </w:t>
            </w:r>
            <w:r w:rsidR="00A27F9F">
              <w:rPr>
                <w:rFonts w:ascii="Liberation Serif" w:hAnsi="Liberation Serif"/>
              </w:rPr>
              <w:t xml:space="preserve">норм </w:t>
            </w:r>
            <w:r w:rsidRPr="00B03FD1">
              <w:rPr>
                <w:rFonts w:ascii="Liberation Serif" w:hAnsi="Liberation Serif"/>
              </w:rPr>
              <w:t xml:space="preserve">Учетной политики при </w:t>
            </w:r>
            <w:r w:rsidR="008D0F26" w:rsidRPr="00B03FD1">
              <w:rPr>
                <w:rFonts w:ascii="Liberation Serif" w:hAnsi="Liberation Serif"/>
              </w:rPr>
              <w:t>списани</w:t>
            </w:r>
            <w:r w:rsidRPr="00B03FD1">
              <w:rPr>
                <w:rFonts w:ascii="Liberation Serif" w:hAnsi="Liberation Serif"/>
              </w:rPr>
              <w:t>и</w:t>
            </w:r>
            <w:r>
              <w:rPr>
                <w:rFonts w:ascii="Liberation Serif" w:hAnsi="Liberation Serif"/>
              </w:rPr>
              <w:t xml:space="preserve"> основных средств.</w:t>
            </w:r>
          </w:p>
          <w:p w:rsidR="002659E7" w:rsidRDefault="008D0F26" w:rsidP="002659E7">
            <w:pPr>
              <w:pStyle w:val="aa"/>
              <w:numPr>
                <w:ilvl w:val="0"/>
                <w:numId w:val="35"/>
              </w:numPr>
              <w:tabs>
                <w:tab w:val="left" w:pos="-142"/>
                <w:tab w:val="left" w:pos="33"/>
                <w:tab w:val="left" w:pos="216"/>
                <w:tab w:val="left" w:pos="35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Liberation Serif" w:hAnsi="Liberation Serif"/>
              </w:rPr>
            </w:pPr>
            <w:r w:rsidRPr="002659E7">
              <w:rPr>
                <w:rFonts w:ascii="Liberation Serif" w:hAnsi="Liberation Serif"/>
              </w:rPr>
              <w:t>В нарушение норм ГК РФ и Положения о закреплении имущества на праве хозяйственного ведения</w:t>
            </w:r>
            <w:r w:rsidR="00A27F9F">
              <w:rPr>
                <w:rFonts w:ascii="Liberation Serif" w:hAnsi="Liberation Serif"/>
              </w:rPr>
              <w:t xml:space="preserve"> не </w:t>
            </w:r>
            <w:r w:rsidR="00301270">
              <w:rPr>
                <w:rFonts w:ascii="Liberation Serif" w:hAnsi="Liberation Serif"/>
              </w:rPr>
              <w:t xml:space="preserve">передана информация для </w:t>
            </w:r>
            <w:r w:rsidR="00A27F9F">
              <w:rPr>
                <w:rFonts w:ascii="Liberation Serif" w:hAnsi="Liberation Serif"/>
              </w:rPr>
              <w:t>постав</w:t>
            </w:r>
            <w:r w:rsidR="00301270">
              <w:rPr>
                <w:rFonts w:ascii="Liberation Serif" w:hAnsi="Liberation Serif"/>
              </w:rPr>
              <w:t xml:space="preserve">ки </w:t>
            </w:r>
            <w:r w:rsidRPr="002659E7">
              <w:rPr>
                <w:rFonts w:ascii="Liberation Serif" w:hAnsi="Liberation Serif"/>
              </w:rPr>
              <w:t xml:space="preserve">на учет в казну </w:t>
            </w:r>
            <w:r w:rsidR="00A27F9F">
              <w:rPr>
                <w:rFonts w:ascii="Liberation Serif" w:hAnsi="Liberation Serif"/>
              </w:rPr>
              <w:t>приобретенны</w:t>
            </w:r>
            <w:r w:rsidR="00E46306">
              <w:rPr>
                <w:rFonts w:ascii="Liberation Serif" w:hAnsi="Liberation Serif"/>
              </w:rPr>
              <w:t>х</w:t>
            </w:r>
            <w:r w:rsidR="00A27F9F">
              <w:rPr>
                <w:rFonts w:ascii="Liberation Serif" w:hAnsi="Liberation Serif"/>
              </w:rPr>
              <w:t xml:space="preserve"> </w:t>
            </w:r>
            <w:r w:rsidR="00E46306">
              <w:rPr>
                <w:rFonts w:ascii="Liberation Serif" w:hAnsi="Liberation Serif"/>
              </w:rPr>
              <w:t>тран</w:t>
            </w:r>
            <w:r w:rsidRPr="002659E7">
              <w:rPr>
                <w:rFonts w:ascii="Liberation Serif" w:hAnsi="Liberation Serif"/>
              </w:rPr>
              <w:t>спортны</w:t>
            </w:r>
            <w:r w:rsidR="00E46306">
              <w:rPr>
                <w:rFonts w:ascii="Liberation Serif" w:hAnsi="Liberation Serif"/>
              </w:rPr>
              <w:t>х</w:t>
            </w:r>
            <w:r w:rsidRPr="002659E7">
              <w:rPr>
                <w:rFonts w:ascii="Liberation Serif" w:hAnsi="Liberation Serif"/>
              </w:rPr>
              <w:t xml:space="preserve"> средств</w:t>
            </w:r>
            <w:r w:rsidR="00A629A3">
              <w:rPr>
                <w:rFonts w:ascii="Liberation Serif" w:hAnsi="Liberation Serif"/>
              </w:rPr>
              <w:t>а</w:t>
            </w:r>
            <w:r w:rsidR="00A27F9F">
              <w:rPr>
                <w:rFonts w:ascii="Liberation Serif" w:hAnsi="Liberation Serif"/>
              </w:rPr>
              <w:t>.</w:t>
            </w:r>
          </w:p>
          <w:p w:rsidR="002659E7" w:rsidRDefault="008D0F26" w:rsidP="002659E7">
            <w:pPr>
              <w:pStyle w:val="aa"/>
              <w:numPr>
                <w:ilvl w:val="0"/>
                <w:numId w:val="35"/>
              </w:numPr>
              <w:tabs>
                <w:tab w:val="left" w:pos="-142"/>
                <w:tab w:val="left" w:pos="33"/>
                <w:tab w:val="left" w:pos="216"/>
                <w:tab w:val="left" w:pos="35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Liberation Serif" w:hAnsi="Liberation Serif"/>
              </w:rPr>
            </w:pPr>
            <w:r w:rsidRPr="002659E7">
              <w:rPr>
                <w:rFonts w:ascii="Liberation Serif" w:hAnsi="Liberation Serif"/>
              </w:rPr>
              <w:t xml:space="preserve">Утвержден неправомерный состав инвентаризационной комиссии. </w:t>
            </w:r>
          </w:p>
          <w:p w:rsidR="002659E7" w:rsidRDefault="00A629A3" w:rsidP="002659E7">
            <w:pPr>
              <w:pStyle w:val="aa"/>
              <w:numPr>
                <w:ilvl w:val="0"/>
                <w:numId w:val="35"/>
              </w:numPr>
              <w:tabs>
                <w:tab w:val="left" w:pos="-142"/>
                <w:tab w:val="left" w:pos="33"/>
                <w:tab w:val="left" w:pos="216"/>
                <w:tab w:val="left" w:pos="35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</w:t>
            </w:r>
            <w:r w:rsidR="008D0F26" w:rsidRPr="002659E7">
              <w:rPr>
                <w:rFonts w:ascii="Liberation Serif" w:hAnsi="Liberation Serif"/>
              </w:rPr>
              <w:t>нвентаризация имущества и обязательств в МУП «Горкомхоз» не проводится.</w:t>
            </w:r>
          </w:p>
          <w:p w:rsidR="002659E7" w:rsidRDefault="002B1499" w:rsidP="002659E7">
            <w:pPr>
              <w:pStyle w:val="aa"/>
              <w:numPr>
                <w:ilvl w:val="0"/>
                <w:numId w:val="35"/>
              </w:numPr>
              <w:tabs>
                <w:tab w:val="left" w:pos="-142"/>
                <w:tab w:val="left" w:pos="33"/>
                <w:tab w:val="left" w:pos="216"/>
                <w:tab w:val="left" w:pos="35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Pr="002659E7">
              <w:rPr>
                <w:rFonts w:ascii="Liberation Serif" w:hAnsi="Liberation Serif"/>
              </w:rPr>
              <w:t xml:space="preserve">ри смене руководителя предприятия передача документов организации и </w:t>
            </w:r>
            <w:r>
              <w:rPr>
                <w:rFonts w:ascii="Liberation Serif" w:hAnsi="Liberation Serif"/>
              </w:rPr>
              <w:t xml:space="preserve">документальная </w:t>
            </w:r>
            <w:r w:rsidRPr="002659E7">
              <w:rPr>
                <w:rFonts w:ascii="Liberation Serif" w:hAnsi="Liberation Serif"/>
              </w:rPr>
              <w:t xml:space="preserve">передача муниципального имущества, закрепленного на праве хозяйственного ведения </w:t>
            </w:r>
            <w:r>
              <w:rPr>
                <w:rFonts w:ascii="Liberation Serif" w:hAnsi="Liberation Serif"/>
              </w:rPr>
              <w:t>за МУП, не проводилась.</w:t>
            </w:r>
          </w:p>
          <w:p w:rsidR="002659E7" w:rsidRDefault="008D0F26" w:rsidP="002659E7">
            <w:pPr>
              <w:pStyle w:val="aa"/>
              <w:numPr>
                <w:ilvl w:val="0"/>
                <w:numId w:val="35"/>
              </w:numPr>
              <w:tabs>
                <w:tab w:val="left" w:pos="-142"/>
                <w:tab w:val="left" w:pos="33"/>
                <w:tab w:val="left" w:pos="216"/>
                <w:tab w:val="left" w:pos="35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Liberation Serif" w:hAnsi="Liberation Serif"/>
              </w:rPr>
            </w:pPr>
            <w:r w:rsidRPr="002659E7">
              <w:rPr>
                <w:rFonts w:ascii="Liberation Serif" w:hAnsi="Liberation Serif"/>
              </w:rPr>
              <w:t>В нарушение Закона об унитарных предприятиях земельн</w:t>
            </w:r>
            <w:r w:rsidR="00A27F9F">
              <w:rPr>
                <w:rFonts w:ascii="Liberation Serif" w:hAnsi="Liberation Serif"/>
              </w:rPr>
              <w:t xml:space="preserve">ый </w:t>
            </w:r>
            <w:r w:rsidRPr="002659E7">
              <w:rPr>
                <w:rFonts w:ascii="Liberation Serif" w:hAnsi="Liberation Serif"/>
              </w:rPr>
              <w:t>участ</w:t>
            </w:r>
            <w:r w:rsidR="00A27F9F">
              <w:rPr>
                <w:rFonts w:ascii="Liberation Serif" w:hAnsi="Liberation Serif"/>
              </w:rPr>
              <w:t>ок</w:t>
            </w:r>
            <w:r w:rsidR="002B1499">
              <w:rPr>
                <w:rFonts w:ascii="Liberation Serif" w:hAnsi="Liberation Serif"/>
              </w:rPr>
              <w:t>,</w:t>
            </w:r>
            <w:r w:rsidRPr="002659E7">
              <w:rPr>
                <w:rFonts w:ascii="Liberation Serif" w:hAnsi="Liberation Serif"/>
              </w:rPr>
              <w:t xml:space="preserve"> на который закончился срок действия </w:t>
            </w:r>
            <w:r w:rsidR="00A27F9F">
              <w:rPr>
                <w:rFonts w:ascii="Liberation Serif" w:hAnsi="Liberation Serif"/>
              </w:rPr>
              <w:t>д</w:t>
            </w:r>
            <w:r w:rsidRPr="002659E7">
              <w:rPr>
                <w:rFonts w:ascii="Liberation Serif" w:hAnsi="Liberation Serif"/>
              </w:rPr>
              <w:t>оговора аренды</w:t>
            </w:r>
            <w:r w:rsidR="002B1499">
              <w:rPr>
                <w:rFonts w:ascii="Liberation Serif" w:hAnsi="Liberation Serif"/>
              </w:rPr>
              <w:t xml:space="preserve">, </w:t>
            </w:r>
            <w:r w:rsidRPr="002659E7">
              <w:rPr>
                <w:rFonts w:ascii="Liberation Serif" w:hAnsi="Liberation Serif"/>
              </w:rPr>
              <w:t xml:space="preserve">без письменного согласия </w:t>
            </w:r>
            <w:r w:rsidR="002B1499">
              <w:rPr>
                <w:rFonts w:ascii="Liberation Serif" w:hAnsi="Liberation Serif"/>
              </w:rPr>
              <w:t>собственника</w:t>
            </w:r>
            <w:r w:rsidR="00A27F9F">
              <w:rPr>
                <w:rFonts w:ascii="Liberation Serif" w:hAnsi="Liberation Serif"/>
              </w:rPr>
              <w:t>,</w:t>
            </w:r>
            <w:r w:rsidR="002B1499">
              <w:rPr>
                <w:rFonts w:ascii="Liberation Serif" w:hAnsi="Liberation Serif"/>
              </w:rPr>
              <w:t xml:space="preserve"> в нарушение целевого назначения</w:t>
            </w:r>
            <w:r w:rsidR="00A629A3">
              <w:rPr>
                <w:rFonts w:ascii="Liberation Serif" w:hAnsi="Liberation Serif"/>
              </w:rPr>
              <w:t>,</w:t>
            </w:r>
            <w:r w:rsidR="002B1499">
              <w:rPr>
                <w:rFonts w:ascii="Liberation Serif" w:hAnsi="Liberation Serif"/>
              </w:rPr>
              <w:t xml:space="preserve"> предоставля</w:t>
            </w:r>
            <w:r w:rsidR="00A629A3">
              <w:rPr>
                <w:rFonts w:ascii="Liberation Serif" w:hAnsi="Liberation Serif"/>
              </w:rPr>
              <w:t xml:space="preserve">ется </w:t>
            </w:r>
            <w:r w:rsidR="00A27F9F">
              <w:rPr>
                <w:rFonts w:ascii="Liberation Serif" w:hAnsi="Liberation Serif"/>
              </w:rPr>
              <w:t xml:space="preserve">за плату </w:t>
            </w:r>
            <w:r w:rsidRPr="002659E7">
              <w:rPr>
                <w:rFonts w:ascii="Liberation Serif" w:hAnsi="Liberation Serif"/>
              </w:rPr>
              <w:t xml:space="preserve">для размещения </w:t>
            </w:r>
            <w:r w:rsidR="00A27F9F">
              <w:rPr>
                <w:rFonts w:ascii="Liberation Serif" w:hAnsi="Liberation Serif"/>
              </w:rPr>
              <w:t xml:space="preserve">автомобилей </w:t>
            </w:r>
            <w:r w:rsidR="002B1499">
              <w:rPr>
                <w:rFonts w:ascii="Liberation Serif" w:hAnsi="Liberation Serif"/>
              </w:rPr>
              <w:t>частны</w:t>
            </w:r>
            <w:r w:rsidR="00A27F9F">
              <w:rPr>
                <w:rFonts w:ascii="Liberation Serif" w:hAnsi="Liberation Serif"/>
              </w:rPr>
              <w:t>х</w:t>
            </w:r>
            <w:r w:rsidR="002B1499">
              <w:rPr>
                <w:rFonts w:ascii="Liberation Serif" w:hAnsi="Liberation Serif"/>
              </w:rPr>
              <w:t xml:space="preserve"> лиц.</w:t>
            </w:r>
          </w:p>
          <w:p w:rsidR="008D0F26" w:rsidRPr="002659E7" w:rsidRDefault="008D0F26" w:rsidP="002D376D">
            <w:pPr>
              <w:pStyle w:val="aa"/>
              <w:numPr>
                <w:ilvl w:val="0"/>
                <w:numId w:val="35"/>
              </w:numPr>
              <w:tabs>
                <w:tab w:val="left" w:pos="-142"/>
                <w:tab w:val="left" w:pos="33"/>
                <w:tab w:val="left" w:pos="216"/>
                <w:tab w:val="left" w:pos="35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Liberation Serif" w:hAnsi="Liberation Serif"/>
              </w:rPr>
            </w:pPr>
            <w:r w:rsidRPr="002659E7">
              <w:rPr>
                <w:rFonts w:ascii="Liberation Serif" w:hAnsi="Liberation Serif"/>
              </w:rPr>
              <w:t xml:space="preserve">Установлено наличие </w:t>
            </w:r>
            <w:r w:rsidR="00B77A42">
              <w:rPr>
                <w:rFonts w:ascii="Liberation Serif" w:hAnsi="Liberation Serif"/>
              </w:rPr>
              <w:t xml:space="preserve">длящейся </w:t>
            </w:r>
            <w:r w:rsidR="002D376D">
              <w:rPr>
                <w:rFonts w:ascii="Liberation Serif" w:hAnsi="Liberation Serif"/>
              </w:rPr>
              <w:t xml:space="preserve">неуплаты арендной платы за землю </w:t>
            </w:r>
            <w:r w:rsidRPr="002659E7">
              <w:rPr>
                <w:rFonts w:ascii="Liberation Serif" w:hAnsi="Liberation Serif"/>
              </w:rPr>
              <w:t>в бюджет городского округа Сухой Лог</w:t>
            </w:r>
            <w:r w:rsidR="002D376D">
              <w:rPr>
                <w:rFonts w:ascii="Liberation Serif" w:hAnsi="Liberation Serif"/>
              </w:rPr>
              <w:t>.</w:t>
            </w:r>
          </w:p>
        </w:tc>
        <w:tc>
          <w:tcPr>
            <w:tcW w:w="1809" w:type="dxa"/>
          </w:tcPr>
          <w:p w:rsidR="008D0F26" w:rsidRPr="00312D22" w:rsidRDefault="008D0F26" w:rsidP="00E807EB">
            <w:pPr>
              <w:rPr>
                <w:rFonts w:ascii="Liberation Serif" w:hAnsi="Liberation Serif"/>
              </w:rPr>
            </w:pPr>
            <w:r w:rsidRPr="00312D22">
              <w:rPr>
                <w:rFonts w:ascii="Liberation Serif" w:hAnsi="Liberation Serif"/>
              </w:rPr>
              <w:lastRenderedPageBreak/>
              <w:t xml:space="preserve">Исполнено. </w:t>
            </w:r>
            <w:r w:rsidRPr="008B494E">
              <w:rPr>
                <w:rFonts w:ascii="Liberation Serif" w:hAnsi="Liberation Serif"/>
              </w:rPr>
              <w:t xml:space="preserve">Результаты проверки рассмотрены Думой </w:t>
            </w:r>
            <w:r w:rsidRPr="008B494E">
              <w:rPr>
                <w:rFonts w:ascii="Liberation Serif" w:hAnsi="Liberation Serif"/>
              </w:rPr>
              <w:lastRenderedPageBreak/>
              <w:t>городского округа и Главой городского округа Сухой Лог</w:t>
            </w:r>
          </w:p>
        </w:tc>
      </w:tr>
      <w:tr w:rsidR="008D0F26" w:rsidRPr="00764F01" w:rsidTr="004C7254">
        <w:trPr>
          <w:trHeight w:val="1152"/>
        </w:trPr>
        <w:tc>
          <w:tcPr>
            <w:tcW w:w="3543" w:type="dxa"/>
          </w:tcPr>
          <w:p w:rsidR="008D0F26" w:rsidRPr="00A54C0F" w:rsidRDefault="008D0F26" w:rsidP="000578F5">
            <w:pPr>
              <w:autoSpaceDE w:val="0"/>
              <w:autoSpaceDN w:val="0"/>
              <w:adjustRightInd w:val="0"/>
              <w:outlineLvl w:val="1"/>
              <w:rPr>
                <w:rFonts w:ascii="Liberation Serif" w:hAnsi="Liberation Serif"/>
                <w:color w:val="FF0000"/>
              </w:rPr>
            </w:pPr>
            <w:r w:rsidRPr="00501841">
              <w:rPr>
                <w:rFonts w:ascii="Liberation Serif" w:hAnsi="Liberation Serif"/>
              </w:rPr>
              <w:lastRenderedPageBreak/>
              <w:t xml:space="preserve">Проверка целевого использования субсидии, предоставленной из бюджета городского округа </w:t>
            </w:r>
            <w:proofErr w:type="spellStart"/>
            <w:r w:rsidRPr="00501841">
              <w:rPr>
                <w:rFonts w:ascii="Liberation Serif" w:hAnsi="Liberation Serif"/>
              </w:rPr>
              <w:t>Сухоложскому</w:t>
            </w:r>
            <w:proofErr w:type="spellEnd"/>
            <w:r w:rsidRPr="00501841">
              <w:rPr>
                <w:rFonts w:ascii="Liberation Serif" w:hAnsi="Liberation Serif"/>
              </w:rPr>
              <w:t xml:space="preserve"> муниципальному фонд</w:t>
            </w:r>
            <w:r>
              <w:rPr>
                <w:rFonts w:ascii="Liberation Serif" w:hAnsi="Liberation Serif"/>
              </w:rPr>
              <w:t>у поддержки предпринимательства</w:t>
            </w:r>
          </w:p>
        </w:tc>
        <w:tc>
          <w:tcPr>
            <w:tcW w:w="2094" w:type="dxa"/>
          </w:tcPr>
          <w:p w:rsidR="008D0F26" w:rsidRPr="00501841" w:rsidRDefault="008D0F26" w:rsidP="000578F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Получатель субсидии - </w:t>
            </w:r>
            <w:proofErr w:type="spellStart"/>
            <w:r w:rsidR="00AD16EE" w:rsidRPr="00501841">
              <w:rPr>
                <w:rFonts w:ascii="Liberation Serif" w:hAnsi="Liberation Serif"/>
              </w:rPr>
              <w:t>Сухоложский</w:t>
            </w:r>
            <w:proofErr w:type="spellEnd"/>
            <w:r w:rsidR="00AD16EE" w:rsidRPr="00501841">
              <w:rPr>
                <w:rFonts w:ascii="Liberation Serif" w:hAnsi="Liberation Serif"/>
              </w:rPr>
              <w:t xml:space="preserve"> муниципальный фонд поддержки предпринимательства</w:t>
            </w:r>
          </w:p>
        </w:tc>
        <w:tc>
          <w:tcPr>
            <w:tcW w:w="1810" w:type="dxa"/>
          </w:tcPr>
          <w:p w:rsidR="008D0F26" w:rsidRPr="00501841" w:rsidRDefault="008D0F26" w:rsidP="000578F5">
            <w:pPr>
              <w:rPr>
                <w:rFonts w:ascii="Liberation Serif" w:hAnsi="Liberation Serif"/>
              </w:rPr>
            </w:pPr>
            <w:r w:rsidRPr="00501841">
              <w:rPr>
                <w:rFonts w:ascii="Liberation Serif" w:hAnsi="Liberation Serif"/>
              </w:rPr>
              <w:t>Представление от</w:t>
            </w:r>
            <w:r w:rsidR="000578F5">
              <w:rPr>
                <w:rFonts w:ascii="Liberation Serif" w:hAnsi="Liberation Serif"/>
              </w:rPr>
              <w:t xml:space="preserve"> </w:t>
            </w:r>
            <w:r w:rsidRPr="00501841">
              <w:rPr>
                <w:rFonts w:ascii="Liberation Serif" w:hAnsi="Liberation Serif"/>
              </w:rPr>
              <w:t>14.06.2024 № 41</w:t>
            </w:r>
          </w:p>
        </w:tc>
        <w:tc>
          <w:tcPr>
            <w:tcW w:w="6695" w:type="dxa"/>
          </w:tcPr>
          <w:p w:rsidR="002659E7" w:rsidRDefault="00371449" w:rsidP="002659E7">
            <w:pPr>
              <w:pStyle w:val="aa"/>
              <w:numPr>
                <w:ilvl w:val="0"/>
                <w:numId w:val="36"/>
              </w:numPr>
              <w:tabs>
                <w:tab w:val="left" w:pos="66"/>
                <w:tab w:val="left" w:pos="208"/>
              </w:tabs>
              <w:ind w:left="0" w:hanging="1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Нелегитимный, не актуализированный с</w:t>
            </w:r>
            <w:r w:rsidR="008D0F26" w:rsidRPr="002659E7">
              <w:rPr>
                <w:rFonts w:ascii="Liberation Serif" w:hAnsi="Liberation Serif"/>
              </w:rPr>
              <w:t xml:space="preserve">остав </w:t>
            </w:r>
            <w:r w:rsidR="003B43E9">
              <w:rPr>
                <w:rFonts w:ascii="Liberation Serif" w:hAnsi="Liberation Serif"/>
              </w:rPr>
              <w:t>органов управления.</w:t>
            </w:r>
          </w:p>
          <w:p w:rsidR="002659E7" w:rsidRDefault="003B43E9" w:rsidP="002659E7">
            <w:pPr>
              <w:pStyle w:val="aa"/>
              <w:numPr>
                <w:ilvl w:val="0"/>
                <w:numId w:val="36"/>
              </w:numPr>
              <w:tabs>
                <w:tab w:val="left" w:pos="66"/>
                <w:tab w:val="left" w:pos="208"/>
              </w:tabs>
              <w:ind w:left="0" w:hanging="1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Используется </w:t>
            </w:r>
            <w:r w:rsidR="00371449" w:rsidRPr="002659E7">
              <w:rPr>
                <w:rFonts w:ascii="Liberation Serif" w:hAnsi="Liberation Serif"/>
              </w:rPr>
              <w:t>юридическ</w:t>
            </w:r>
            <w:r w:rsidR="00BE616D">
              <w:rPr>
                <w:rFonts w:ascii="Liberation Serif" w:hAnsi="Liberation Serif"/>
              </w:rPr>
              <w:t xml:space="preserve">ий </w:t>
            </w:r>
            <w:r w:rsidR="00371449" w:rsidRPr="002659E7">
              <w:rPr>
                <w:rFonts w:ascii="Liberation Serif" w:hAnsi="Liberation Serif"/>
              </w:rPr>
              <w:t>адрес Фонда</w:t>
            </w:r>
            <w:r w:rsidR="00BE616D">
              <w:rPr>
                <w:rFonts w:ascii="Liberation Serif" w:hAnsi="Liberation Serif"/>
              </w:rPr>
              <w:t xml:space="preserve"> </w:t>
            </w:r>
            <w:r w:rsidR="00371449">
              <w:rPr>
                <w:rFonts w:ascii="Liberation Serif" w:hAnsi="Liberation Serif"/>
              </w:rPr>
              <w:t xml:space="preserve">не в соответствии с </w:t>
            </w:r>
            <w:r w:rsidR="00371449" w:rsidRPr="002659E7">
              <w:rPr>
                <w:rFonts w:ascii="Liberation Serif" w:hAnsi="Liberation Serif"/>
              </w:rPr>
              <w:t>учредительным</w:t>
            </w:r>
            <w:r w:rsidR="00371449">
              <w:rPr>
                <w:rFonts w:ascii="Liberation Serif" w:hAnsi="Liberation Serif"/>
              </w:rPr>
              <w:t xml:space="preserve">и документами. </w:t>
            </w:r>
            <w:r w:rsidR="00371449" w:rsidRPr="002659E7">
              <w:rPr>
                <w:rFonts w:ascii="Liberation Serif" w:hAnsi="Liberation Serif"/>
              </w:rPr>
              <w:t xml:space="preserve"> </w:t>
            </w:r>
          </w:p>
          <w:p w:rsidR="002659E7" w:rsidRDefault="00301270" w:rsidP="000578F5">
            <w:pPr>
              <w:pStyle w:val="aa"/>
              <w:numPr>
                <w:ilvl w:val="0"/>
                <w:numId w:val="36"/>
              </w:numPr>
              <w:tabs>
                <w:tab w:val="left" w:pos="66"/>
                <w:tab w:val="left" w:pos="208"/>
              </w:tabs>
              <w:ind w:left="0" w:hanging="1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Не обеспечена сохранность </w:t>
            </w:r>
            <w:r w:rsidR="00371449">
              <w:rPr>
                <w:rFonts w:ascii="Liberation Serif" w:hAnsi="Liberation Serif"/>
              </w:rPr>
              <w:t>первичны</w:t>
            </w:r>
            <w:r>
              <w:rPr>
                <w:rFonts w:ascii="Liberation Serif" w:hAnsi="Liberation Serif"/>
              </w:rPr>
              <w:t>х</w:t>
            </w:r>
            <w:r w:rsidR="008D0F26" w:rsidRPr="002659E7">
              <w:rPr>
                <w:rFonts w:ascii="Liberation Serif" w:hAnsi="Liberation Serif"/>
              </w:rPr>
              <w:t xml:space="preserve"> учетны</w:t>
            </w:r>
            <w:r>
              <w:rPr>
                <w:rFonts w:ascii="Liberation Serif" w:hAnsi="Liberation Serif"/>
              </w:rPr>
              <w:t>х</w:t>
            </w:r>
            <w:r w:rsidR="008D0F26" w:rsidRPr="002659E7">
              <w:rPr>
                <w:rFonts w:ascii="Liberation Serif" w:hAnsi="Liberation Serif"/>
              </w:rPr>
              <w:t xml:space="preserve"> документ</w:t>
            </w:r>
            <w:r>
              <w:rPr>
                <w:rFonts w:ascii="Liberation Serif" w:hAnsi="Liberation Serif"/>
              </w:rPr>
              <w:t>ов</w:t>
            </w:r>
            <w:r w:rsidR="003B43E9">
              <w:rPr>
                <w:rFonts w:ascii="Liberation Serif" w:hAnsi="Liberation Serif"/>
              </w:rPr>
              <w:t xml:space="preserve">, </w:t>
            </w:r>
            <w:r w:rsidR="008D0F26" w:rsidRPr="002659E7">
              <w:rPr>
                <w:rFonts w:ascii="Liberation Serif" w:hAnsi="Liberation Serif"/>
              </w:rPr>
              <w:t>подтверждающи</w:t>
            </w:r>
            <w:r>
              <w:rPr>
                <w:rFonts w:ascii="Liberation Serif" w:hAnsi="Liberation Serif"/>
              </w:rPr>
              <w:t>х</w:t>
            </w:r>
            <w:r w:rsidR="008D0F26" w:rsidRPr="002659E7">
              <w:rPr>
                <w:rFonts w:ascii="Liberation Serif" w:hAnsi="Liberation Serif"/>
              </w:rPr>
              <w:t xml:space="preserve"> факт</w:t>
            </w:r>
            <w:r>
              <w:rPr>
                <w:rFonts w:ascii="Liberation Serif" w:hAnsi="Liberation Serif"/>
              </w:rPr>
              <w:t>ы</w:t>
            </w:r>
            <w:r w:rsidR="008D0F26" w:rsidRPr="002659E7">
              <w:rPr>
                <w:rFonts w:ascii="Liberation Serif" w:hAnsi="Liberation Serif"/>
              </w:rPr>
              <w:t xml:space="preserve"> хозяйственной деятельности за 2022 год. </w:t>
            </w:r>
          </w:p>
          <w:p w:rsidR="002659E7" w:rsidRDefault="003B43E9" w:rsidP="002659E7">
            <w:pPr>
              <w:pStyle w:val="aa"/>
              <w:numPr>
                <w:ilvl w:val="0"/>
                <w:numId w:val="36"/>
              </w:numPr>
              <w:tabs>
                <w:tab w:val="left" w:pos="66"/>
                <w:tab w:val="left" w:pos="208"/>
              </w:tabs>
              <w:ind w:left="0" w:hanging="1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Цели</w:t>
            </w:r>
            <w:r w:rsidR="008D0F26" w:rsidRPr="002659E7">
              <w:rPr>
                <w:rFonts w:ascii="Liberation Serif" w:hAnsi="Liberation Serif"/>
              </w:rPr>
              <w:t xml:space="preserve"> финансирования Фонда, указанны</w:t>
            </w:r>
            <w:r>
              <w:rPr>
                <w:rFonts w:ascii="Liberation Serif" w:hAnsi="Liberation Serif"/>
              </w:rPr>
              <w:t>е</w:t>
            </w:r>
            <w:r w:rsidR="008D0F26" w:rsidRPr="002659E7">
              <w:rPr>
                <w:rFonts w:ascii="Liberation Serif" w:hAnsi="Liberation Serif"/>
              </w:rPr>
              <w:t xml:space="preserve"> </w:t>
            </w:r>
            <w:r w:rsidR="00301270" w:rsidRPr="002659E7">
              <w:rPr>
                <w:rFonts w:ascii="Liberation Serif" w:hAnsi="Liberation Serif"/>
              </w:rPr>
              <w:t>в Соглашении,</w:t>
            </w:r>
            <w:r w:rsidR="008D0F26" w:rsidRPr="002659E7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не согласуются с </w:t>
            </w:r>
            <w:r w:rsidR="008D0F26" w:rsidRPr="002659E7">
              <w:rPr>
                <w:rFonts w:ascii="Liberation Serif" w:hAnsi="Liberation Serif"/>
              </w:rPr>
              <w:t>цел</w:t>
            </w:r>
            <w:r>
              <w:rPr>
                <w:rFonts w:ascii="Liberation Serif" w:hAnsi="Liberation Serif"/>
              </w:rPr>
              <w:t>ями</w:t>
            </w:r>
            <w:r w:rsidR="008D0F26" w:rsidRPr="002659E7">
              <w:rPr>
                <w:rFonts w:ascii="Liberation Serif" w:hAnsi="Liberation Serif"/>
              </w:rPr>
              <w:t>, предусмотренны</w:t>
            </w:r>
            <w:r>
              <w:rPr>
                <w:rFonts w:ascii="Liberation Serif" w:hAnsi="Liberation Serif"/>
              </w:rPr>
              <w:t>ми</w:t>
            </w:r>
            <w:r w:rsidR="008D0F26" w:rsidRPr="002659E7">
              <w:rPr>
                <w:rFonts w:ascii="Liberation Serif" w:hAnsi="Liberation Serif"/>
              </w:rPr>
              <w:t xml:space="preserve"> в муниципальной программе, для реализации которых предоставлена субсидия.</w:t>
            </w:r>
          </w:p>
          <w:p w:rsidR="002659E7" w:rsidRDefault="00301270" w:rsidP="002659E7">
            <w:pPr>
              <w:pStyle w:val="aa"/>
              <w:numPr>
                <w:ilvl w:val="0"/>
                <w:numId w:val="36"/>
              </w:numPr>
              <w:tabs>
                <w:tab w:val="left" w:pos="66"/>
                <w:tab w:val="left" w:pos="208"/>
              </w:tabs>
              <w:ind w:left="0" w:hanging="1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 н</w:t>
            </w:r>
            <w:r w:rsidR="008D0F26" w:rsidRPr="002659E7">
              <w:rPr>
                <w:rFonts w:ascii="Liberation Serif" w:hAnsi="Liberation Serif"/>
              </w:rPr>
              <w:t xml:space="preserve">арушение </w:t>
            </w:r>
            <w:r w:rsidR="00CE3B46">
              <w:rPr>
                <w:rFonts w:ascii="Liberation Serif" w:hAnsi="Liberation Serif"/>
              </w:rPr>
              <w:t xml:space="preserve">норм </w:t>
            </w:r>
            <w:r w:rsidR="008D0F26" w:rsidRPr="002659E7">
              <w:rPr>
                <w:rFonts w:ascii="Liberation Serif" w:hAnsi="Liberation Serif"/>
              </w:rPr>
              <w:t>Порядка предоставления субсидии</w:t>
            </w:r>
            <w:r w:rsidR="00483AED">
              <w:rPr>
                <w:rFonts w:ascii="Liberation Serif" w:hAnsi="Liberation Serif"/>
              </w:rPr>
              <w:t xml:space="preserve"> </w:t>
            </w:r>
            <w:r w:rsidR="006120C6">
              <w:rPr>
                <w:rFonts w:ascii="Liberation Serif" w:hAnsi="Liberation Serif"/>
              </w:rPr>
              <w:t>отсутств</w:t>
            </w:r>
            <w:r>
              <w:rPr>
                <w:rFonts w:ascii="Liberation Serif" w:hAnsi="Liberation Serif"/>
              </w:rPr>
              <w:t>уют</w:t>
            </w:r>
            <w:r w:rsidR="006120C6">
              <w:rPr>
                <w:rFonts w:ascii="Liberation Serif" w:hAnsi="Liberation Serif"/>
              </w:rPr>
              <w:t xml:space="preserve"> сметы, </w:t>
            </w:r>
            <w:r>
              <w:rPr>
                <w:rFonts w:ascii="Liberation Serif" w:hAnsi="Liberation Serif"/>
              </w:rPr>
              <w:t xml:space="preserve">сформирован </w:t>
            </w:r>
            <w:r w:rsidR="006120C6">
              <w:rPr>
                <w:rFonts w:ascii="Liberation Serif" w:hAnsi="Liberation Serif"/>
              </w:rPr>
              <w:t xml:space="preserve">неполный пакет документов, </w:t>
            </w:r>
            <w:r>
              <w:rPr>
                <w:rFonts w:ascii="Liberation Serif" w:hAnsi="Liberation Serif"/>
              </w:rPr>
              <w:t xml:space="preserve">не заполнены </w:t>
            </w:r>
            <w:r w:rsidR="006120C6">
              <w:rPr>
                <w:rFonts w:ascii="Liberation Serif" w:hAnsi="Liberation Serif"/>
              </w:rPr>
              <w:t>формы</w:t>
            </w:r>
            <w:r w:rsidR="00483AED">
              <w:rPr>
                <w:rFonts w:ascii="Liberation Serif" w:hAnsi="Liberation Serif"/>
              </w:rPr>
              <w:t xml:space="preserve"> </w:t>
            </w:r>
            <w:r w:rsidR="00CE3B46">
              <w:rPr>
                <w:rFonts w:ascii="Liberation Serif" w:hAnsi="Liberation Serif"/>
              </w:rPr>
              <w:t xml:space="preserve">соискателя на </w:t>
            </w:r>
            <w:r w:rsidR="00483AED">
              <w:rPr>
                <w:rFonts w:ascii="Liberation Serif" w:hAnsi="Liberation Serif"/>
              </w:rPr>
              <w:t>получени</w:t>
            </w:r>
            <w:r w:rsidR="00CE3B46">
              <w:rPr>
                <w:rFonts w:ascii="Liberation Serif" w:hAnsi="Liberation Serif"/>
              </w:rPr>
              <w:t>е</w:t>
            </w:r>
            <w:r w:rsidR="00483AED">
              <w:rPr>
                <w:rFonts w:ascii="Liberation Serif" w:hAnsi="Liberation Serif"/>
              </w:rPr>
              <w:t xml:space="preserve"> субсидии. </w:t>
            </w:r>
          </w:p>
          <w:p w:rsidR="002659E7" w:rsidRPr="00AF0A8C" w:rsidRDefault="00AF0A8C" w:rsidP="002659E7">
            <w:pPr>
              <w:pStyle w:val="aa"/>
              <w:numPr>
                <w:ilvl w:val="0"/>
                <w:numId w:val="36"/>
              </w:numPr>
              <w:tabs>
                <w:tab w:val="left" w:pos="66"/>
                <w:tab w:val="left" w:pos="208"/>
              </w:tabs>
              <w:ind w:left="0" w:hanging="10"/>
              <w:jc w:val="both"/>
              <w:rPr>
                <w:rFonts w:ascii="Liberation Serif" w:hAnsi="Liberation Serif"/>
              </w:rPr>
            </w:pPr>
            <w:r w:rsidRPr="00AF0A8C">
              <w:rPr>
                <w:rFonts w:ascii="Liberation Serif" w:hAnsi="Liberation Serif"/>
              </w:rPr>
              <w:t>Нарушение условий Соглашения о предоставлении субсидии (</w:t>
            </w:r>
            <w:r w:rsidR="006120C6">
              <w:rPr>
                <w:rFonts w:ascii="Liberation Serif" w:hAnsi="Liberation Serif"/>
              </w:rPr>
              <w:t xml:space="preserve">нарушение </w:t>
            </w:r>
            <w:r w:rsidRPr="00AF0A8C">
              <w:rPr>
                <w:rFonts w:ascii="Liberation Serif" w:hAnsi="Liberation Serif"/>
              </w:rPr>
              <w:t>с</w:t>
            </w:r>
            <w:r w:rsidR="008D0F26" w:rsidRPr="00AF0A8C">
              <w:rPr>
                <w:rFonts w:ascii="Liberation Serif" w:hAnsi="Liberation Serif"/>
              </w:rPr>
              <w:t>рок</w:t>
            </w:r>
            <w:r w:rsidR="00483AED" w:rsidRPr="00AF0A8C">
              <w:rPr>
                <w:rFonts w:ascii="Liberation Serif" w:hAnsi="Liberation Serif"/>
              </w:rPr>
              <w:t>ов</w:t>
            </w:r>
            <w:r w:rsidR="008D0F26" w:rsidRPr="00AF0A8C">
              <w:rPr>
                <w:rFonts w:ascii="Liberation Serif" w:hAnsi="Liberation Serif"/>
              </w:rPr>
              <w:t xml:space="preserve"> </w:t>
            </w:r>
            <w:r w:rsidR="00301270">
              <w:rPr>
                <w:rFonts w:ascii="Liberation Serif" w:hAnsi="Liberation Serif"/>
              </w:rPr>
              <w:t>получения/</w:t>
            </w:r>
            <w:r w:rsidR="008D0F26" w:rsidRPr="00AF0A8C">
              <w:rPr>
                <w:rFonts w:ascii="Liberation Serif" w:hAnsi="Liberation Serif"/>
              </w:rPr>
              <w:t>перечисления субсидии</w:t>
            </w:r>
            <w:r w:rsidRPr="00AF0A8C">
              <w:rPr>
                <w:rFonts w:ascii="Liberation Serif" w:hAnsi="Liberation Serif"/>
              </w:rPr>
              <w:t xml:space="preserve">, </w:t>
            </w:r>
            <w:r>
              <w:rPr>
                <w:rFonts w:ascii="Liberation Serif" w:hAnsi="Liberation Serif"/>
              </w:rPr>
              <w:t>не</w:t>
            </w:r>
            <w:r w:rsidRPr="00AF0A8C">
              <w:rPr>
                <w:rFonts w:ascii="Liberation Serif" w:hAnsi="Liberation Serif"/>
              </w:rPr>
              <w:t>представле</w:t>
            </w:r>
            <w:r>
              <w:rPr>
                <w:rFonts w:ascii="Liberation Serif" w:hAnsi="Liberation Serif"/>
              </w:rPr>
              <w:t xml:space="preserve">ние </w:t>
            </w:r>
            <w:r w:rsidR="008D0F26" w:rsidRPr="00AF0A8C">
              <w:rPr>
                <w:rFonts w:ascii="Liberation Serif" w:hAnsi="Liberation Serif"/>
              </w:rPr>
              <w:t>ежеквартальн</w:t>
            </w:r>
            <w:r>
              <w:rPr>
                <w:rFonts w:ascii="Liberation Serif" w:hAnsi="Liberation Serif"/>
              </w:rPr>
              <w:t xml:space="preserve">ого </w:t>
            </w:r>
            <w:r w:rsidR="008D0F26" w:rsidRPr="00AF0A8C">
              <w:rPr>
                <w:rFonts w:ascii="Liberation Serif" w:hAnsi="Liberation Serif"/>
              </w:rPr>
              <w:t>Отчет</w:t>
            </w:r>
            <w:r>
              <w:rPr>
                <w:rFonts w:ascii="Liberation Serif" w:hAnsi="Liberation Serif"/>
              </w:rPr>
              <w:t>а</w:t>
            </w:r>
            <w:r w:rsidR="008D0F26" w:rsidRPr="00AF0A8C">
              <w:rPr>
                <w:rFonts w:ascii="Liberation Serif" w:hAnsi="Liberation Serif"/>
              </w:rPr>
              <w:t xml:space="preserve"> о достижении значений результатов предоставления субсидии и Отчет</w:t>
            </w:r>
            <w:r>
              <w:rPr>
                <w:rFonts w:ascii="Liberation Serif" w:hAnsi="Liberation Serif"/>
              </w:rPr>
              <w:t>а</w:t>
            </w:r>
            <w:r w:rsidR="008D0F26" w:rsidRPr="00AF0A8C">
              <w:rPr>
                <w:rFonts w:ascii="Liberation Serif" w:hAnsi="Liberation Serif"/>
              </w:rPr>
              <w:t xml:space="preserve"> о реализации плана мероприятий по достижению результатов предоставления субсидии</w:t>
            </w:r>
            <w:r>
              <w:rPr>
                <w:rFonts w:ascii="Liberation Serif" w:hAnsi="Liberation Serif"/>
              </w:rPr>
              <w:t>, нарушение сроков возврата неиспользованной суммы субсидии)</w:t>
            </w:r>
            <w:r w:rsidR="008D0F26" w:rsidRPr="00AF0A8C">
              <w:rPr>
                <w:rFonts w:ascii="Liberation Serif" w:hAnsi="Liberation Serif"/>
              </w:rPr>
              <w:t>.</w:t>
            </w:r>
          </w:p>
          <w:p w:rsidR="007D3F00" w:rsidRDefault="006120C6" w:rsidP="002659E7">
            <w:pPr>
              <w:pStyle w:val="aa"/>
              <w:numPr>
                <w:ilvl w:val="0"/>
                <w:numId w:val="36"/>
              </w:numPr>
              <w:tabs>
                <w:tab w:val="left" w:pos="66"/>
                <w:tab w:val="left" w:pos="208"/>
                <w:tab w:val="left" w:pos="350"/>
              </w:tabs>
              <w:ind w:left="0" w:hanging="1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</w:t>
            </w:r>
            <w:r w:rsidR="008D0F26" w:rsidRPr="007D3F00">
              <w:rPr>
                <w:rFonts w:ascii="Liberation Serif" w:hAnsi="Liberation Serif"/>
              </w:rPr>
              <w:t>арушени</w:t>
            </w:r>
            <w:r w:rsidR="00301270">
              <w:rPr>
                <w:rFonts w:ascii="Liberation Serif" w:hAnsi="Liberation Serif"/>
              </w:rPr>
              <w:t>е</w:t>
            </w:r>
            <w:r w:rsidR="008D0F26" w:rsidRPr="007D3F00">
              <w:rPr>
                <w:rFonts w:ascii="Liberation Serif" w:hAnsi="Liberation Serif"/>
              </w:rPr>
              <w:t xml:space="preserve"> </w:t>
            </w:r>
            <w:r w:rsidR="003B43E9">
              <w:rPr>
                <w:rFonts w:ascii="Liberation Serif" w:hAnsi="Liberation Serif"/>
              </w:rPr>
              <w:t xml:space="preserve">норм </w:t>
            </w:r>
            <w:r w:rsidR="008D0F26" w:rsidRPr="007D3F00">
              <w:rPr>
                <w:rFonts w:ascii="Liberation Serif" w:hAnsi="Liberation Serif"/>
              </w:rPr>
              <w:t xml:space="preserve">Устава </w:t>
            </w:r>
            <w:r>
              <w:rPr>
                <w:rFonts w:ascii="Liberation Serif" w:hAnsi="Liberation Serif"/>
              </w:rPr>
              <w:t>(</w:t>
            </w:r>
            <w:r w:rsidR="00BE616D">
              <w:rPr>
                <w:rFonts w:ascii="Liberation Serif" w:hAnsi="Liberation Serif"/>
              </w:rPr>
              <w:t xml:space="preserve">единоличное </w:t>
            </w:r>
            <w:r w:rsidR="007D3F00" w:rsidRPr="007D3F00">
              <w:rPr>
                <w:rFonts w:ascii="Liberation Serif" w:hAnsi="Liberation Serif"/>
              </w:rPr>
              <w:t>утвержд</w:t>
            </w:r>
            <w:r w:rsidR="00BE616D">
              <w:rPr>
                <w:rFonts w:ascii="Liberation Serif" w:hAnsi="Liberation Serif"/>
              </w:rPr>
              <w:t xml:space="preserve">ение </w:t>
            </w:r>
            <w:r w:rsidR="00FC48E9">
              <w:rPr>
                <w:rFonts w:ascii="Liberation Serif" w:hAnsi="Liberation Serif"/>
              </w:rPr>
              <w:t xml:space="preserve">директором </w:t>
            </w:r>
            <w:r w:rsidR="007D3F00" w:rsidRPr="007D3F00">
              <w:rPr>
                <w:rFonts w:ascii="Liberation Serif" w:hAnsi="Liberation Serif"/>
              </w:rPr>
              <w:t>шт</w:t>
            </w:r>
            <w:r w:rsidR="008D0F26" w:rsidRPr="007D3F00">
              <w:rPr>
                <w:rFonts w:ascii="Liberation Serif" w:hAnsi="Liberation Serif"/>
              </w:rPr>
              <w:t>атно</w:t>
            </w:r>
            <w:r w:rsidR="00BE616D">
              <w:rPr>
                <w:rFonts w:ascii="Liberation Serif" w:hAnsi="Liberation Serif"/>
              </w:rPr>
              <w:t xml:space="preserve">го </w:t>
            </w:r>
            <w:r w:rsidR="008D0F26" w:rsidRPr="007D3F00">
              <w:rPr>
                <w:rFonts w:ascii="Liberation Serif" w:hAnsi="Liberation Serif"/>
              </w:rPr>
              <w:t>расписани</w:t>
            </w:r>
            <w:r w:rsidR="00BE616D">
              <w:rPr>
                <w:rFonts w:ascii="Liberation Serif" w:hAnsi="Liberation Serif"/>
              </w:rPr>
              <w:t>я</w:t>
            </w:r>
            <w:r w:rsidR="007D3F00" w:rsidRPr="007D3F00">
              <w:rPr>
                <w:rFonts w:ascii="Liberation Serif" w:hAnsi="Liberation Serif"/>
              </w:rPr>
              <w:t>, непредставление</w:t>
            </w:r>
            <w:r w:rsidR="008D0F26" w:rsidRPr="007D3F00">
              <w:rPr>
                <w:rFonts w:ascii="Liberation Serif" w:hAnsi="Liberation Serif"/>
              </w:rPr>
              <w:t xml:space="preserve"> Наблюдательному Совету Отчета </w:t>
            </w:r>
            <w:r w:rsidR="007D3F00" w:rsidRPr="007D3F00">
              <w:rPr>
                <w:rFonts w:ascii="Liberation Serif" w:hAnsi="Liberation Serif"/>
              </w:rPr>
              <w:t xml:space="preserve">по </w:t>
            </w:r>
            <w:r w:rsidR="008D0F26" w:rsidRPr="007D3F00">
              <w:rPr>
                <w:rFonts w:ascii="Liberation Serif" w:hAnsi="Liberation Serif"/>
              </w:rPr>
              <w:t>итог</w:t>
            </w:r>
            <w:r w:rsidR="007D3F00" w:rsidRPr="007D3F00">
              <w:rPr>
                <w:rFonts w:ascii="Liberation Serif" w:hAnsi="Liberation Serif"/>
              </w:rPr>
              <w:t xml:space="preserve">ам </w:t>
            </w:r>
            <w:r w:rsidR="007D3F00">
              <w:rPr>
                <w:rFonts w:ascii="Liberation Serif" w:hAnsi="Liberation Serif"/>
              </w:rPr>
              <w:t>работы за 2023 год</w:t>
            </w:r>
            <w:r>
              <w:rPr>
                <w:rFonts w:ascii="Liberation Serif" w:hAnsi="Liberation Serif"/>
              </w:rPr>
              <w:t>)</w:t>
            </w:r>
            <w:r w:rsidR="007D3F00">
              <w:rPr>
                <w:rFonts w:ascii="Liberation Serif" w:hAnsi="Liberation Serif"/>
              </w:rPr>
              <w:t>.</w:t>
            </w:r>
          </w:p>
          <w:p w:rsidR="002659E7" w:rsidRPr="007D3F00" w:rsidRDefault="008D0F26" w:rsidP="002659E7">
            <w:pPr>
              <w:pStyle w:val="aa"/>
              <w:numPr>
                <w:ilvl w:val="0"/>
                <w:numId w:val="36"/>
              </w:numPr>
              <w:tabs>
                <w:tab w:val="left" w:pos="66"/>
                <w:tab w:val="left" w:pos="208"/>
                <w:tab w:val="left" w:pos="350"/>
              </w:tabs>
              <w:ind w:left="0" w:hanging="10"/>
              <w:jc w:val="both"/>
              <w:rPr>
                <w:rFonts w:ascii="Liberation Serif" w:hAnsi="Liberation Serif"/>
              </w:rPr>
            </w:pPr>
            <w:r w:rsidRPr="007D3F00">
              <w:rPr>
                <w:rFonts w:ascii="Liberation Serif" w:hAnsi="Liberation Serif"/>
              </w:rPr>
              <w:t>Нарушены нормы обязательного размещения на официальном сайте итогов работы Фонда.</w:t>
            </w:r>
          </w:p>
          <w:p w:rsidR="007D3F00" w:rsidRDefault="007D3F00" w:rsidP="002659E7">
            <w:pPr>
              <w:pStyle w:val="aa"/>
              <w:numPr>
                <w:ilvl w:val="0"/>
                <w:numId w:val="36"/>
              </w:numPr>
              <w:tabs>
                <w:tab w:val="left" w:pos="66"/>
                <w:tab w:val="left" w:pos="208"/>
                <w:tab w:val="left" w:pos="350"/>
              </w:tabs>
              <w:ind w:left="0" w:hanging="10"/>
              <w:jc w:val="both"/>
              <w:rPr>
                <w:rFonts w:ascii="Liberation Serif" w:hAnsi="Liberation Serif"/>
              </w:rPr>
            </w:pPr>
            <w:r w:rsidRPr="007D3F00">
              <w:rPr>
                <w:rFonts w:ascii="Liberation Serif" w:hAnsi="Liberation Serif"/>
              </w:rPr>
              <w:t>Недостоверн</w:t>
            </w:r>
            <w:r w:rsidR="00FC48E9">
              <w:rPr>
                <w:rFonts w:ascii="Liberation Serif" w:hAnsi="Liberation Serif"/>
              </w:rPr>
              <w:t xml:space="preserve">ые сведения </w:t>
            </w:r>
            <w:r w:rsidRPr="007D3F00">
              <w:rPr>
                <w:rFonts w:ascii="Liberation Serif" w:hAnsi="Liberation Serif"/>
              </w:rPr>
              <w:t xml:space="preserve">в трудовом договоре с директором о работодателе, о юридическом или фактическом </w:t>
            </w:r>
            <w:r w:rsidR="008D0F26" w:rsidRPr="007D3F00">
              <w:rPr>
                <w:rFonts w:ascii="Liberation Serif" w:hAnsi="Liberation Serif"/>
              </w:rPr>
              <w:t>мест</w:t>
            </w:r>
            <w:r w:rsidRPr="007D3F00">
              <w:rPr>
                <w:rFonts w:ascii="Liberation Serif" w:hAnsi="Liberation Serif"/>
              </w:rPr>
              <w:t>е</w:t>
            </w:r>
            <w:r>
              <w:rPr>
                <w:rFonts w:ascii="Liberation Serif" w:hAnsi="Liberation Serif"/>
              </w:rPr>
              <w:t xml:space="preserve"> работы.</w:t>
            </w:r>
          </w:p>
          <w:p w:rsidR="002659E7" w:rsidRPr="00CE3B46" w:rsidRDefault="00CE3B46" w:rsidP="002659E7">
            <w:pPr>
              <w:pStyle w:val="aa"/>
              <w:numPr>
                <w:ilvl w:val="0"/>
                <w:numId w:val="36"/>
              </w:numPr>
              <w:tabs>
                <w:tab w:val="left" w:pos="66"/>
                <w:tab w:val="left" w:pos="208"/>
                <w:tab w:val="left" w:pos="350"/>
              </w:tabs>
              <w:ind w:left="0" w:hanging="10"/>
              <w:jc w:val="both"/>
              <w:rPr>
                <w:rFonts w:ascii="Liberation Serif" w:hAnsi="Liberation Serif"/>
              </w:rPr>
            </w:pPr>
            <w:r w:rsidRPr="00CE3B46">
              <w:rPr>
                <w:rFonts w:ascii="Liberation Serif" w:hAnsi="Liberation Serif"/>
              </w:rPr>
              <w:t xml:space="preserve">При наличии оплаченного и действующего договора на бухгалтерские услуги, заключен и оплачен второй договор при </w:t>
            </w:r>
            <w:r w:rsidRPr="00CE3B46">
              <w:rPr>
                <w:rFonts w:ascii="Liberation Serif" w:hAnsi="Liberation Serif"/>
              </w:rPr>
              <w:lastRenderedPageBreak/>
              <w:t>заключении которого произвольно указан адрес местонахождения Фонда и при исполнении которого</w:t>
            </w:r>
            <w:r w:rsidR="00BE616D">
              <w:rPr>
                <w:rFonts w:ascii="Liberation Serif" w:hAnsi="Liberation Serif"/>
              </w:rPr>
              <w:t>,</w:t>
            </w:r>
            <w:r w:rsidRPr="00CE3B46">
              <w:rPr>
                <w:rFonts w:ascii="Liberation Serif" w:hAnsi="Liberation Serif"/>
              </w:rPr>
              <w:t xml:space="preserve"> </w:t>
            </w:r>
            <w:r w:rsidR="00BE616D">
              <w:rPr>
                <w:rFonts w:ascii="Liberation Serif" w:hAnsi="Liberation Serif"/>
              </w:rPr>
              <w:t xml:space="preserve">отсутствуют счета </w:t>
            </w:r>
            <w:r w:rsidR="008D0F26" w:rsidRPr="00CE3B46">
              <w:rPr>
                <w:rFonts w:ascii="Liberation Serif" w:hAnsi="Liberation Serif"/>
              </w:rPr>
              <w:t>на оплату</w:t>
            </w:r>
            <w:r w:rsidR="00BE616D">
              <w:rPr>
                <w:rFonts w:ascii="Liberation Serif" w:hAnsi="Liberation Serif"/>
              </w:rPr>
              <w:t xml:space="preserve"> (</w:t>
            </w:r>
            <w:r w:rsidR="008D0F26" w:rsidRPr="00CE3B46">
              <w:rPr>
                <w:rFonts w:ascii="Liberation Serif" w:hAnsi="Liberation Serif"/>
              </w:rPr>
              <w:t>оплата производилась на основании актов</w:t>
            </w:r>
            <w:r>
              <w:rPr>
                <w:rFonts w:ascii="Liberation Serif" w:hAnsi="Liberation Serif"/>
              </w:rPr>
              <w:t xml:space="preserve"> </w:t>
            </w:r>
            <w:r w:rsidR="008D0F26" w:rsidRPr="00CE3B46">
              <w:rPr>
                <w:rFonts w:ascii="Liberation Serif" w:hAnsi="Liberation Serif"/>
              </w:rPr>
              <w:t>выполненных работ</w:t>
            </w:r>
            <w:r w:rsidR="00BE616D">
              <w:rPr>
                <w:rFonts w:ascii="Liberation Serif" w:hAnsi="Liberation Serif"/>
              </w:rPr>
              <w:t xml:space="preserve"> в которых </w:t>
            </w:r>
            <w:r w:rsidR="008D0F26" w:rsidRPr="00CE3B46">
              <w:rPr>
                <w:rFonts w:ascii="Liberation Serif" w:hAnsi="Liberation Serif"/>
              </w:rPr>
              <w:t>указаны дата</w:t>
            </w:r>
            <w:r w:rsidR="00BE616D">
              <w:rPr>
                <w:rFonts w:ascii="Liberation Serif" w:hAnsi="Liberation Serif"/>
              </w:rPr>
              <w:t xml:space="preserve"> - </w:t>
            </w:r>
            <w:r w:rsidR="008D0F26" w:rsidRPr="00CE3B46">
              <w:rPr>
                <w:rFonts w:ascii="Liberation Serif" w:hAnsi="Liberation Serif"/>
              </w:rPr>
              <w:t xml:space="preserve"> 2022 год, вместо 2023</w:t>
            </w:r>
            <w:r w:rsidR="00CE6D15">
              <w:rPr>
                <w:rFonts w:ascii="Liberation Serif" w:hAnsi="Liberation Serif"/>
              </w:rPr>
              <w:t xml:space="preserve"> </w:t>
            </w:r>
            <w:r w:rsidR="008D0F26" w:rsidRPr="00CE3B46">
              <w:rPr>
                <w:rFonts w:ascii="Liberation Serif" w:hAnsi="Liberation Serif"/>
              </w:rPr>
              <w:t xml:space="preserve">и </w:t>
            </w:r>
            <w:r w:rsidR="00301270">
              <w:rPr>
                <w:rFonts w:ascii="Liberation Serif" w:hAnsi="Liberation Serif"/>
              </w:rPr>
              <w:t xml:space="preserve">указан </w:t>
            </w:r>
            <w:r w:rsidR="00BE616D">
              <w:rPr>
                <w:rFonts w:ascii="Liberation Serif" w:hAnsi="Liberation Serif"/>
              </w:rPr>
              <w:t xml:space="preserve">несуществующий </w:t>
            </w:r>
            <w:r w:rsidR="008D0F26" w:rsidRPr="00CE3B46">
              <w:rPr>
                <w:rFonts w:ascii="Liberation Serif" w:hAnsi="Liberation Serif"/>
              </w:rPr>
              <w:t>номер договора</w:t>
            </w:r>
            <w:r w:rsidR="00301270">
              <w:rPr>
                <w:rFonts w:ascii="Liberation Serif" w:hAnsi="Liberation Serif"/>
              </w:rPr>
              <w:t>)</w:t>
            </w:r>
            <w:r w:rsidR="008D0F26" w:rsidRPr="00CE3B46">
              <w:rPr>
                <w:rFonts w:ascii="Liberation Serif" w:hAnsi="Liberation Serif"/>
              </w:rPr>
              <w:t>, а также неверно указан</w:t>
            </w:r>
            <w:r w:rsidR="00BE616D">
              <w:rPr>
                <w:rFonts w:ascii="Liberation Serif" w:hAnsi="Liberation Serif"/>
              </w:rPr>
              <w:t xml:space="preserve">о </w:t>
            </w:r>
            <w:r w:rsidR="008D0F26" w:rsidRPr="00CE3B46">
              <w:rPr>
                <w:rFonts w:ascii="Liberation Serif" w:hAnsi="Liberation Serif"/>
              </w:rPr>
              <w:t>наименовани</w:t>
            </w:r>
            <w:r w:rsidR="00301270">
              <w:rPr>
                <w:rFonts w:ascii="Liberation Serif" w:hAnsi="Liberation Serif"/>
              </w:rPr>
              <w:t>е</w:t>
            </w:r>
            <w:r w:rsidR="008D0F26" w:rsidRPr="00CE3B46">
              <w:rPr>
                <w:rFonts w:ascii="Liberation Serif" w:hAnsi="Liberation Serif"/>
              </w:rPr>
              <w:t xml:space="preserve"> услуги (предмет договора – ведение бухгалтерского и налогового учета, а в акте указано – консультационные услуги). </w:t>
            </w:r>
          </w:p>
          <w:p w:rsidR="003B43E9" w:rsidRDefault="00FC48E9" w:rsidP="002659E7">
            <w:pPr>
              <w:pStyle w:val="aa"/>
              <w:numPr>
                <w:ilvl w:val="0"/>
                <w:numId w:val="36"/>
              </w:numPr>
              <w:tabs>
                <w:tab w:val="left" w:pos="66"/>
                <w:tab w:val="left" w:pos="208"/>
                <w:tab w:val="left" w:pos="350"/>
              </w:tabs>
              <w:ind w:left="0" w:hanging="1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Затраты на оплату </w:t>
            </w:r>
            <w:r w:rsidR="008D0F26" w:rsidRPr="003B43E9">
              <w:rPr>
                <w:rFonts w:ascii="Liberation Serif" w:hAnsi="Liberation Serif"/>
              </w:rPr>
              <w:t xml:space="preserve">услуг по восстановлению сайта </w:t>
            </w:r>
            <w:r w:rsidR="00D87688" w:rsidRPr="003B43E9">
              <w:rPr>
                <w:rFonts w:ascii="Liberation Serif" w:hAnsi="Liberation Serif"/>
              </w:rPr>
              <w:t xml:space="preserve">не дал конечного продукта </w:t>
            </w:r>
            <w:r>
              <w:rPr>
                <w:rFonts w:ascii="Liberation Serif" w:hAnsi="Liberation Serif"/>
              </w:rPr>
              <w:t>–</w:t>
            </w:r>
            <w:r w:rsidR="00D87688" w:rsidRPr="003B43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работа сайта </w:t>
            </w:r>
            <w:r w:rsidR="00D87688" w:rsidRPr="003B43E9">
              <w:rPr>
                <w:rFonts w:ascii="Liberation Serif" w:hAnsi="Liberation Serif"/>
              </w:rPr>
              <w:t>нестабильная, не каждодневная работа</w:t>
            </w:r>
            <w:r>
              <w:rPr>
                <w:rFonts w:ascii="Liberation Serif" w:hAnsi="Liberation Serif"/>
              </w:rPr>
              <w:t>, в 2023 году материалы не размещались.</w:t>
            </w:r>
            <w:r w:rsidR="00D87688" w:rsidRPr="003B43E9">
              <w:rPr>
                <w:rFonts w:ascii="Liberation Serif" w:hAnsi="Liberation Serif"/>
              </w:rPr>
              <w:t xml:space="preserve"> </w:t>
            </w:r>
          </w:p>
          <w:p w:rsidR="003B43E9" w:rsidRDefault="00CE6D15" w:rsidP="002659E7">
            <w:pPr>
              <w:pStyle w:val="aa"/>
              <w:numPr>
                <w:ilvl w:val="0"/>
                <w:numId w:val="36"/>
              </w:numPr>
              <w:tabs>
                <w:tab w:val="left" w:pos="66"/>
                <w:tab w:val="left" w:pos="208"/>
                <w:tab w:val="left" w:pos="350"/>
              </w:tabs>
              <w:ind w:left="0" w:hanging="10"/>
              <w:jc w:val="both"/>
              <w:rPr>
                <w:rFonts w:ascii="Liberation Serif" w:hAnsi="Liberation Serif"/>
              </w:rPr>
            </w:pPr>
            <w:r w:rsidRPr="003B43E9">
              <w:rPr>
                <w:rFonts w:ascii="Liberation Serif" w:hAnsi="Liberation Serif"/>
              </w:rPr>
              <w:t xml:space="preserve">Нарушения при исполнении </w:t>
            </w:r>
            <w:r w:rsidR="008D0F26" w:rsidRPr="003B43E9">
              <w:rPr>
                <w:rFonts w:ascii="Liberation Serif" w:hAnsi="Liberation Serif"/>
              </w:rPr>
              <w:t>договор</w:t>
            </w:r>
            <w:r w:rsidRPr="003B43E9">
              <w:rPr>
                <w:rFonts w:ascii="Liberation Serif" w:hAnsi="Liberation Serif"/>
              </w:rPr>
              <w:t>а</w:t>
            </w:r>
            <w:r w:rsidR="008D0F26" w:rsidRPr="003B43E9">
              <w:rPr>
                <w:rFonts w:ascii="Liberation Serif" w:hAnsi="Liberation Serif"/>
              </w:rPr>
              <w:t xml:space="preserve"> на консультационные услуги по теме «Ведение предпринимательской деятельности»</w:t>
            </w:r>
            <w:r w:rsidRPr="003B43E9">
              <w:rPr>
                <w:rFonts w:ascii="Liberation Serif" w:hAnsi="Liberation Serif"/>
              </w:rPr>
              <w:t xml:space="preserve"> (</w:t>
            </w:r>
            <w:r w:rsidR="008D0F26" w:rsidRPr="003B43E9">
              <w:rPr>
                <w:rFonts w:ascii="Liberation Serif" w:hAnsi="Liberation Serif"/>
              </w:rPr>
              <w:t>Акт оказанных услуг составлен с нарушениями требований делового документооборота</w:t>
            </w:r>
            <w:r w:rsidRPr="003B43E9">
              <w:rPr>
                <w:rFonts w:ascii="Liberation Serif" w:hAnsi="Liberation Serif"/>
              </w:rPr>
              <w:t>, н</w:t>
            </w:r>
            <w:r w:rsidR="008D0F26" w:rsidRPr="003B43E9">
              <w:rPr>
                <w:rFonts w:ascii="Liberation Serif" w:hAnsi="Liberation Serif"/>
              </w:rPr>
              <w:t>еверно</w:t>
            </w:r>
            <w:r w:rsidRPr="003B43E9">
              <w:rPr>
                <w:rFonts w:ascii="Liberation Serif" w:hAnsi="Liberation Serif"/>
              </w:rPr>
              <w:t>е</w:t>
            </w:r>
            <w:r w:rsidR="008D0F26" w:rsidRPr="003B43E9">
              <w:rPr>
                <w:rFonts w:ascii="Liberation Serif" w:hAnsi="Liberation Serif"/>
              </w:rPr>
              <w:t xml:space="preserve"> указан</w:t>
            </w:r>
            <w:r w:rsidRPr="003B43E9">
              <w:rPr>
                <w:rFonts w:ascii="Liberation Serif" w:hAnsi="Liberation Serif"/>
              </w:rPr>
              <w:t xml:space="preserve">ие </w:t>
            </w:r>
            <w:r w:rsidR="008D0F26" w:rsidRPr="003B43E9">
              <w:rPr>
                <w:rFonts w:ascii="Liberation Serif" w:hAnsi="Liberation Serif"/>
              </w:rPr>
              <w:t>дат</w:t>
            </w:r>
            <w:r w:rsidRPr="003B43E9">
              <w:rPr>
                <w:rFonts w:ascii="Liberation Serif" w:hAnsi="Liberation Serif"/>
              </w:rPr>
              <w:t>ы</w:t>
            </w:r>
            <w:r w:rsidR="008D0F26" w:rsidRPr="003B43E9">
              <w:rPr>
                <w:rFonts w:ascii="Liberation Serif" w:hAnsi="Liberation Serif"/>
              </w:rPr>
              <w:t xml:space="preserve"> договора</w:t>
            </w:r>
            <w:r w:rsidRPr="003B43E9">
              <w:rPr>
                <w:rFonts w:ascii="Liberation Serif" w:hAnsi="Liberation Serif"/>
              </w:rPr>
              <w:t xml:space="preserve">, </w:t>
            </w:r>
            <w:r w:rsidR="00301270">
              <w:rPr>
                <w:rFonts w:ascii="Liberation Serif" w:hAnsi="Liberation Serif"/>
              </w:rPr>
              <w:t xml:space="preserve">проверке не представлены первичные </w:t>
            </w:r>
            <w:r w:rsidRPr="003B43E9">
              <w:rPr>
                <w:rFonts w:ascii="Liberation Serif" w:hAnsi="Liberation Serif"/>
              </w:rPr>
              <w:t>документ</w:t>
            </w:r>
            <w:r w:rsidR="00301270">
              <w:rPr>
                <w:rFonts w:ascii="Liberation Serif" w:hAnsi="Liberation Serif"/>
              </w:rPr>
              <w:t>ы</w:t>
            </w:r>
            <w:r w:rsidRPr="003B43E9">
              <w:rPr>
                <w:rFonts w:ascii="Liberation Serif" w:hAnsi="Liberation Serif"/>
              </w:rPr>
              <w:t>, подтверждающи</w:t>
            </w:r>
            <w:r w:rsidR="00FC48E9">
              <w:rPr>
                <w:rFonts w:ascii="Liberation Serif" w:hAnsi="Liberation Serif"/>
              </w:rPr>
              <w:t>е</w:t>
            </w:r>
            <w:r w:rsidRPr="003B43E9">
              <w:rPr>
                <w:rFonts w:ascii="Liberation Serif" w:hAnsi="Liberation Serif"/>
              </w:rPr>
              <w:t xml:space="preserve"> </w:t>
            </w:r>
            <w:r w:rsidR="008D0F26" w:rsidRPr="003B43E9">
              <w:rPr>
                <w:rFonts w:ascii="Liberation Serif" w:hAnsi="Liberation Serif"/>
              </w:rPr>
              <w:t>проведение консультаци</w:t>
            </w:r>
            <w:r w:rsidR="001979EE">
              <w:rPr>
                <w:rFonts w:ascii="Liberation Serif" w:hAnsi="Liberation Serif"/>
              </w:rPr>
              <w:t>и</w:t>
            </w:r>
            <w:r w:rsidR="008D0F26" w:rsidRPr="003B43E9">
              <w:rPr>
                <w:rFonts w:ascii="Liberation Serif" w:hAnsi="Liberation Serif"/>
              </w:rPr>
              <w:t xml:space="preserve"> </w:t>
            </w:r>
            <w:r w:rsidRPr="003B43E9">
              <w:rPr>
                <w:rFonts w:ascii="Liberation Serif" w:hAnsi="Liberation Serif"/>
              </w:rPr>
              <w:t>персонально каждому из 48 у</w:t>
            </w:r>
            <w:r w:rsidR="008D0F26" w:rsidRPr="003B43E9">
              <w:rPr>
                <w:rFonts w:ascii="Liberation Serif" w:hAnsi="Liberation Serif"/>
              </w:rPr>
              <w:t>частник</w:t>
            </w:r>
            <w:r w:rsidRPr="003B43E9">
              <w:rPr>
                <w:rFonts w:ascii="Liberation Serif" w:hAnsi="Liberation Serif"/>
              </w:rPr>
              <w:t>ов (заявления, акты выполненных работ, наименование услуги и сумма затрат</w:t>
            </w:r>
            <w:r w:rsidR="001979EE">
              <w:rPr>
                <w:rFonts w:ascii="Liberation Serif" w:hAnsi="Liberation Serif"/>
              </w:rPr>
              <w:t xml:space="preserve"> на персону</w:t>
            </w:r>
            <w:r w:rsidRPr="003B43E9">
              <w:rPr>
                <w:rFonts w:ascii="Liberation Serif" w:hAnsi="Liberation Serif"/>
              </w:rPr>
              <w:t xml:space="preserve">). </w:t>
            </w:r>
          </w:p>
          <w:p w:rsidR="002659E7" w:rsidRPr="003B43E9" w:rsidRDefault="008D0F26" w:rsidP="002659E7">
            <w:pPr>
              <w:pStyle w:val="aa"/>
              <w:numPr>
                <w:ilvl w:val="0"/>
                <w:numId w:val="36"/>
              </w:numPr>
              <w:tabs>
                <w:tab w:val="left" w:pos="66"/>
                <w:tab w:val="left" w:pos="208"/>
                <w:tab w:val="left" w:pos="350"/>
              </w:tabs>
              <w:ind w:left="0" w:hanging="10"/>
              <w:jc w:val="both"/>
              <w:rPr>
                <w:rFonts w:ascii="Liberation Serif" w:hAnsi="Liberation Serif"/>
              </w:rPr>
            </w:pPr>
            <w:r w:rsidRPr="003B43E9">
              <w:rPr>
                <w:rFonts w:ascii="Liberation Serif" w:hAnsi="Liberation Serif"/>
              </w:rPr>
              <w:t xml:space="preserve">Должностной оклад директора по Трудовому договору не соответствует </w:t>
            </w:r>
            <w:r w:rsidR="003B43E9">
              <w:rPr>
                <w:rFonts w:ascii="Liberation Serif" w:hAnsi="Liberation Serif"/>
              </w:rPr>
              <w:t xml:space="preserve">размеру, указанному в </w:t>
            </w:r>
            <w:r w:rsidRPr="003B43E9">
              <w:rPr>
                <w:rFonts w:ascii="Liberation Serif" w:hAnsi="Liberation Serif"/>
              </w:rPr>
              <w:t>штатно</w:t>
            </w:r>
            <w:r w:rsidR="003B43E9">
              <w:rPr>
                <w:rFonts w:ascii="Liberation Serif" w:hAnsi="Liberation Serif"/>
              </w:rPr>
              <w:t>м</w:t>
            </w:r>
            <w:r w:rsidRPr="003B43E9">
              <w:rPr>
                <w:rFonts w:ascii="Liberation Serif" w:hAnsi="Liberation Serif"/>
              </w:rPr>
              <w:t xml:space="preserve"> расписани</w:t>
            </w:r>
            <w:r w:rsidR="003B43E9">
              <w:rPr>
                <w:rFonts w:ascii="Liberation Serif" w:hAnsi="Liberation Serif"/>
              </w:rPr>
              <w:t>и</w:t>
            </w:r>
            <w:r w:rsidR="00D87688" w:rsidRPr="003B43E9">
              <w:rPr>
                <w:rFonts w:ascii="Liberation Serif" w:hAnsi="Liberation Serif"/>
              </w:rPr>
              <w:t xml:space="preserve"> и фактическому размеру выплат</w:t>
            </w:r>
            <w:r w:rsidR="003B43E9">
              <w:rPr>
                <w:rFonts w:ascii="Liberation Serif" w:hAnsi="Liberation Serif"/>
              </w:rPr>
              <w:t xml:space="preserve">. </w:t>
            </w:r>
          </w:p>
          <w:p w:rsidR="001979EE" w:rsidRDefault="008D0F26" w:rsidP="002659E7">
            <w:pPr>
              <w:pStyle w:val="aa"/>
              <w:numPr>
                <w:ilvl w:val="0"/>
                <w:numId w:val="36"/>
              </w:numPr>
              <w:tabs>
                <w:tab w:val="left" w:pos="66"/>
                <w:tab w:val="left" w:pos="208"/>
                <w:tab w:val="left" w:pos="350"/>
              </w:tabs>
              <w:ind w:left="0" w:hanging="10"/>
              <w:jc w:val="both"/>
              <w:rPr>
                <w:rFonts w:ascii="Liberation Serif" w:hAnsi="Liberation Serif"/>
              </w:rPr>
            </w:pPr>
            <w:r w:rsidRPr="001979EE">
              <w:rPr>
                <w:rFonts w:ascii="Liberation Serif" w:hAnsi="Liberation Serif"/>
              </w:rPr>
              <w:t>Установлено, что директору Фонда, как внешнему совместителю предоставлен стандартный налоговый вычет на ребенка. Документального подтверждения правомерности предоставленного вычета (заявление, копия свидетельства о рождении, справка об отсутствии данного вычета по основному месту работы) не представлен</w:t>
            </w:r>
            <w:r w:rsidR="00D87688" w:rsidRPr="001979EE">
              <w:rPr>
                <w:rFonts w:ascii="Liberation Serif" w:hAnsi="Liberation Serif"/>
              </w:rPr>
              <w:t>о</w:t>
            </w:r>
            <w:r w:rsidRPr="001979EE">
              <w:rPr>
                <w:rFonts w:ascii="Liberation Serif" w:hAnsi="Liberation Serif"/>
              </w:rPr>
              <w:t xml:space="preserve">. </w:t>
            </w:r>
          </w:p>
          <w:p w:rsidR="002659E7" w:rsidRPr="001979EE" w:rsidRDefault="00D87688" w:rsidP="002659E7">
            <w:pPr>
              <w:pStyle w:val="aa"/>
              <w:numPr>
                <w:ilvl w:val="0"/>
                <w:numId w:val="36"/>
              </w:numPr>
              <w:tabs>
                <w:tab w:val="left" w:pos="66"/>
                <w:tab w:val="left" w:pos="208"/>
                <w:tab w:val="left" w:pos="350"/>
              </w:tabs>
              <w:ind w:left="0" w:hanging="10"/>
              <w:jc w:val="both"/>
              <w:rPr>
                <w:rFonts w:ascii="Liberation Serif" w:hAnsi="Liberation Serif"/>
              </w:rPr>
            </w:pPr>
            <w:r w:rsidRPr="001979EE">
              <w:rPr>
                <w:rFonts w:ascii="Liberation Serif" w:hAnsi="Liberation Serif"/>
              </w:rPr>
              <w:t>Превышение от</w:t>
            </w:r>
            <w:r w:rsidR="00F5545E" w:rsidRPr="001979EE">
              <w:rPr>
                <w:rFonts w:ascii="Liberation Serif" w:hAnsi="Liberation Serif"/>
              </w:rPr>
              <w:t xml:space="preserve"> установленн</w:t>
            </w:r>
            <w:r w:rsidR="003B43E9" w:rsidRPr="001979EE">
              <w:rPr>
                <w:rFonts w:ascii="Liberation Serif" w:hAnsi="Liberation Serif"/>
              </w:rPr>
              <w:t xml:space="preserve">ых </w:t>
            </w:r>
            <w:r w:rsidR="00F5545E" w:rsidRPr="001979EE">
              <w:rPr>
                <w:rFonts w:ascii="Liberation Serif" w:hAnsi="Liberation Serif"/>
              </w:rPr>
              <w:t xml:space="preserve">документально </w:t>
            </w:r>
            <w:r w:rsidR="00FC48E9">
              <w:rPr>
                <w:rFonts w:ascii="Liberation Serif" w:hAnsi="Liberation Serif"/>
              </w:rPr>
              <w:t xml:space="preserve">размера </w:t>
            </w:r>
            <w:r w:rsidRPr="001979EE">
              <w:rPr>
                <w:rFonts w:ascii="Liberation Serif" w:hAnsi="Liberation Serif"/>
              </w:rPr>
              <w:t>оплат</w:t>
            </w:r>
            <w:r w:rsidR="00F5545E" w:rsidRPr="001979EE">
              <w:rPr>
                <w:rFonts w:ascii="Liberation Serif" w:hAnsi="Liberation Serif"/>
              </w:rPr>
              <w:t xml:space="preserve">ы за труд </w:t>
            </w:r>
            <w:r w:rsidR="00FC48E9">
              <w:rPr>
                <w:rFonts w:ascii="Liberation Serif" w:hAnsi="Liberation Serif"/>
              </w:rPr>
              <w:t xml:space="preserve">директора </w:t>
            </w:r>
            <w:r w:rsidRPr="001979EE">
              <w:rPr>
                <w:rFonts w:ascii="Liberation Serif" w:hAnsi="Liberation Serif"/>
              </w:rPr>
              <w:t>(</w:t>
            </w:r>
            <w:r w:rsidR="00F5545E" w:rsidRPr="001979EE">
              <w:rPr>
                <w:rFonts w:ascii="Liberation Serif" w:hAnsi="Liberation Serif"/>
              </w:rPr>
              <w:t>оклад</w:t>
            </w:r>
            <w:r w:rsidR="003B43E9" w:rsidRPr="001979EE">
              <w:rPr>
                <w:rFonts w:ascii="Liberation Serif" w:hAnsi="Liberation Serif"/>
              </w:rPr>
              <w:t xml:space="preserve">, </w:t>
            </w:r>
            <w:r w:rsidR="008D0F26" w:rsidRPr="001979EE">
              <w:rPr>
                <w:rFonts w:ascii="Liberation Serif" w:hAnsi="Liberation Serif"/>
              </w:rPr>
              <w:t>преми</w:t>
            </w:r>
            <w:r w:rsidR="00F5545E" w:rsidRPr="001979EE">
              <w:rPr>
                <w:rFonts w:ascii="Liberation Serif" w:hAnsi="Liberation Serif"/>
              </w:rPr>
              <w:t>я). П</w:t>
            </w:r>
            <w:r w:rsidR="008D0F26" w:rsidRPr="001979EE">
              <w:rPr>
                <w:rFonts w:ascii="Liberation Serif" w:hAnsi="Liberation Serif"/>
              </w:rPr>
              <w:t xml:space="preserve">равомерность премиальных выплат директору не подтверждена </w:t>
            </w:r>
            <w:r w:rsidR="008D0F26" w:rsidRPr="001979EE">
              <w:rPr>
                <w:rFonts w:ascii="Liberation Serif" w:hAnsi="Liberation Serif"/>
              </w:rPr>
              <w:lastRenderedPageBreak/>
              <w:t xml:space="preserve">разрешительными документами Учредителя и расценена как неправомерная. </w:t>
            </w:r>
          </w:p>
          <w:p w:rsidR="002659E7" w:rsidRDefault="008D0F26" w:rsidP="002659E7">
            <w:pPr>
              <w:pStyle w:val="aa"/>
              <w:numPr>
                <w:ilvl w:val="0"/>
                <w:numId w:val="36"/>
              </w:numPr>
              <w:tabs>
                <w:tab w:val="left" w:pos="66"/>
                <w:tab w:val="left" w:pos="208"/>
                <w:tab w:val="left" w:pos="350"/>
              </w:tabs>
              <w:ind w:left="0" w:hanging="10"/>
              <w:jc w:val="both"/>
              <w:rPr>
                <w:rFonts w:ascii="Liberation Serif" w:hAnsi="Liberation Serif"/>
              </w:rPr>
            </w:pPr>
            <w:r w:rsidRPr="002659E7">
              <w:rPr>
                <w:rFonts w:ascii="Liberation Serif" w:hAnsi="Liberation Serif"/>
              </w:rPr>
              <w:t>Установлено, что за счет средств субсидии Фонд оплатил в счет погашения задолженности перед АО «Расчетный центр Урала»</w:t>
            </w:r>
            <w:r w:rsidR="00DD43EE">
              <w:rPr>
                <w:rFonts w:ascii="Liberation Serif" w:hAnsi="Liberation Serif"/>
              </w:rPr>
              <w:t xml:space="preserve"> </w:t>
            </w:r>
            <w:r w:rsidR="00DD43EE" w:rsidRPr="002659E7">
              <w:rPr>
                <w:rFonts w:ascii="Liberation Serif" w:hAnsi="Liberation Serif"/>
              </w:rPr>
              <w:t>по исполнительному листу</w:t>
            </w:r>
            <w:r w:rsidR="00DD43EE">
              <w:rPr>
                <w:rFonts w:ascii="Liberation Serif" w:hAnsi="Liberation Serif"/>
              </w:rPr>
              <w:t>.</w:t>
            </w:r>
            <w:r w:rsidR="00DD43EE" w:rsidRPr="002659E7">
              <w:rPr>
                <w:rFonts w:ascii="Liberation Serif" w:hAnsi="Liberation Serif"/>
              </w:rPr>
              <w:t xml:space="preserve"> </w:t>
            </w:r>
            <w:r w:rsidRPr="002659E7">
              <w:rPr>
                <w:rFonts w:ascii="Liberation Serif" w:hAnsi="Liberation Serif"/>
              </w:rPr>
              <w:t>Правомерность данных расходов не подтверждена</w:t>
            </w:r>
            <w:r w:rsidR="003B43E9">
              <w:rPr>
                <w:rFonts w:ascii="Liberation Serif" w:hAnsi="Liberation Serif"/>
              </w:rPr>
              <w:t xml:space="preserve"> и не предусмотрена </w:t>
            </w:r>
            <w:r w:rsidRPr="002659E7">
              <w:rPr>
                <w:rFonts w:ascii="Liberation Serif" w:hAnsi="Liberation Serif"/>
              </w:rPr>
              <w:t>условиями Соглашения.</w:t>
            </w:r>
          </w:p>
          <w:p w:rsidR="002659E7" w:rsidRDefault="008D0F26" w:rsidP="002659E7">
            <w:pPr>
              <w:pStyle w:val="aa"/>
              <w:numPr>
                <w:ilvl w:val="0"/>
                <w:numId w:val="36"/>
              </w:numPr>
              <w:tabs>
                <w:tab w:val="left" w:pos="66"/>
                <w:tab w:val="left" w:pos="208"/>
                <w:tab w:val="left" w:pos="350"/>
              </w:tabs>
              <w:ind w:left="0" w:hanging="10"/>
              <w:jc w:val="both"/>
              <w:rPr>
                <w:rFonts w:ascii="Liberation Serif" w:hAnsi="Liberation Serif"/>
              </w:rPr>
            </w:pPr>
            <w:r w:rsidRPr="002659E7">
              <w:rPr>
                <w:rFonts w:ascii="Liberation Serif" w:hAnsi="Liberation Serif"/>
              </w:rPr>
              <w:t>Директору возмещен</w:t>
            </w:r>
            <w:r w:rsidR="001979EE">
              <w:rPr>
                <w:rFonts w:ascii="Liberation Serif" w:hAnsi="Liberation Serif"/>
              </w:rPr>
              <w:t xml:space="preserve">ы расходы за совершение действий в интересах Фонда. </w:t>
            </w:r>
            <w:r w:rsidRPr="002659E7">
              <w:rPr>
                <w:rFonts w:ascii="Liberation Serif" w:hAnsi="Liberation Serif"/>
              </w:rPr>
              <w:t>В первичных учетных документах и в выписке банка данная операция поименована как выдача денежных средств в подотчет. По факту совершены действия по возмещению затрат. При этом в Фонде отсутствует локальный акт, регулирующий процедуру возмещения затрат.</w:t>
            </w:r>
          </w:p>
          <w:p w:rsidR="008D0F26" w:rsidRPr="002659E7" w:rsidRDefault="008D0F26" w:rsidP="001979EE">
            <w:pPr>
              <w:pStyle w:val="aa"/>
              <w:numPr>
                <w:ilvl w:val="0"/>
                <w:numId w:val="36"/>
              </w:numPr>
              <w:tabs>
                <w:tab w:val="left" w:pos="66"/>
                <w:tab w:val="left" w:pos="208"/>
                <w:tab w:val="left" w:pos="350"/>
              </w:tabs>
              <w:ind w:left="0" w:hanging="10"/>
              <w:jc w:val="both"/>
              <w:rPr>
                <w:rFonts w:ascii="Liberation Serif" w:hAnsi="Liberation Serif"/>
              </w:rPr>
            </w:pPr>
            <w:r w:rsidRPr="002659E7">
              <w:rPr>
                <w:rFonts w:ascii="Liberation Serif" w:hAnsi="Liberation Serif"/>
              </w:rPr>
              <w:t xml:space="preserve">Директору возмещена оплата расходов </w:t>
            </w:r>
            <w:r w:rsidR="00DD43EE">
              <w:rPr>
                <w:rFonts w:ascii="Liberation Serif" w:hAnsi="Liberation Serif"/>
              </w:rPr>
              <w:t>при наличии оправдательных документов, не совпадающих с отчетным периодом (</w:t>
            </w:r>
            <w:r w:rsidR="005D5018">
              <w:rPr>
                <w:rFonts w:ascii="Liberation Serif" w:hAnsi="Liberation Serif"/>
              </w:rPr>
              <w:t xml:space="preserve">возмещено в </w:t>
            </w:r>
            <w:r w:rsidR="00DD43EE">
              <w:rPr>
                <w:rFonts w:ascii="Liberation Serif" w:hAnsi="Liberation Serif"/>
              </w:rPr>
              <w:t>ноябре, оправдательные документы</w:t>
            </w:r>
            <w:r w:rsidR="005D5018">
              <w:rPr>
                <w:rFonts w:ascii="Liberation Serif" w:hAnsi="Liberation Serif"/>
              </w:rPr>
              <w:t xml:space="preserve"> - </w:t>
            </w:r>
            <w:r w:rsidR="00DD43EE">
              <w:rPr>
                <w:rFonts w:ascii="Liberation Serif" w:hAnsi="Liberation Serif"/>
              </w:rPr>
              <w:t xml:space="preserve">чеки за </w:t>
            </w:r>
            <w:r w:rsidRPr="002659E7">
              <w:rPr>
                <w:rFonts w:ascii="Liberation Serif" w:hAnsi="Liberation Serif"/>
              </w:rPr>
              <w:t>декабр</w:t>
            </w:r>
            <w:r w:rsidR="00DD43EE">
              <w:rPr>
                <w:rFonts w:ascii="Liberation Serif" w:hAnsi="Liberation Serif"/>
              </w:rPr>
              <w:t xml:space="preserve">ь). </w:t>
            </w:r>
          </w:p>
        </w:tc>
        <w:tc>
          <w:tcPr>
            <w:tcW w:w="1809" w:type="dxa"/>
          </w:tcPr>
          <w:p w:rsidR="008D0F26" w:rsidRPr="005E3013" w:rsidRDefault="008D0F26" w:rsidP="00E807E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 xml:space="preserve">Ответ на Представление поступил с нарушением срока. </w:t>
            </w:r>
            <w:r w:rsidRPr="008B494E">
              <w:rPr>
                <w:rFonts w:ascii="Liberation Serif" w:hAnsi="Liberation Serif"/>
              </w:rPr>
              <w:t>Результаты проверки рассмотрены Думой городского округа и Главой городского округа Сухой Лог</w:t>
            </w:r>
          </w:p>
        </w:tc>
      </w:tr>
      <w:tr w:rsidR="008D0F26" w:rsidRPr="00764F01" w:rsidTr="004C7254">
        <w:trPr>
          <w:trHeight w:val="1152"/>
        </w:trPr>
        <w:tc>
          <w:tcPr>
            <w:tcW w:w="3543" w:type="dxa"/>
          </w:tcPr>
          <w:p w:rsidR="008D0F26" w:rsidRPr="00B03EB8" w:rsidRDefault="008D0F26" w:rsidP="00E807EB">
            <w:pPr>
              <w:autoSpaceDE w:val="0"/>
              <w:autoSpaceDN w:val="0"/>
              <w:adjustRightInd w:val="0"/>
              <w:outlineLvl w:val="1"/>
              <w:rPr>
                <w:rFonts w:ascii="Liberation Serif" w:hAnsi="Liberation Serif"/>
              </w:rPr>
            </w:pPr>
            <w:r w:rsidRPr="00B03EB8">
              <w:rPr>
                <w:rFonts w:ascii="Liberation Serif" w:hAnsi="Liberation Serif"/>
              </w:rPr>
              <w:lastRenderedPageBreak/>
              <w:t>Проверка использования средств местного бюджета, выделенных на реализацию муниципальной программы «Экология и природопользование на террито</w:t>
            </w:r>
            <w:r>
              <w:rPr>
                <w:rFonts w:ascii="Liberation Serif" w:hAnsi="Liberation Serif"/>
              </w:rPr>
              <w:t>рии городского округа Сухой Лог</w:t>
            </w:r>
          </w:p>
          <w:p w:rsidR="008D0F26" w:rsidRPr="00501841" w:rsidRDefault="008D0F26" w:rsidP="008D0F26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094" w:type="dxa"/>
          </w:tcPr>
          <w:p w:rsidR="008D0F26" w:rsidRPr="008B7FEE" w:rsidRDefault="008D0F26" w:rsidP="00E807EB">
            <w:pPr>
              <w:rPr>
                <w:rFonts w:ascii="Liberation Serif" w:hAnsi="Liberation Serif"/>
                <w:color w:val="FF0000"/>
              </w:rPr>
            </w:pPr>
            <w:r w:rsidRPr="004E6661">
              <w:rPr>
                <w:rFonts w:ascii="Liberation Serif" w:hAnsi="Liberation Serif"/>
              </w:rPr>
              <w:t xml:space="preserve">Главный распорядитель бюджетных средств Администрация городского округа Сухой Лог </w:t>
            </w:r>
          </w:p>
        </w:tc>
        <w:tc>
          <w:tcPr>
            <w:tcW w:w="1810" w:type="dxa"/>
          </w:tcPr>
          <w:p w:rsidR="008D0F26" w:rsidRPr="00501841" w:rsidRDefault="008D0F26" w:rsidP="00E807E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Представление от 20.08.2024 № 65</w:t>
            </w:r>
          </w:p>
        </w:tc>
        <w:tc>
          <w:tcPr>
            <w:tcW w:w="6695" w:type="dxa"/>
          </w:tcPr>
          <w:p w:rsidR="002659E7" w:rsidRDefault="008D0F26" w:rsidP="002659E7">
            <w:pPr>
              <w:pStyle w:val="aa"/>
              <w:numPr>
                <w:ilvl w:val="0"/>
                <w:numId w:val="33"/>
              </w:numPr>
              <w:tabs>
                <w:tab w:val="left" w:pos="208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B03EB8">
              <w:rPr>
                <w:rFonts w:ascii="Liberation Serif" w:hAnsi="Liberation Serif"/>
              </w:rPr>
              <w:t>Нарушены нормы Порядка формирования и реализации муниципальных программ городского округа Сухой Лог</w:t>
            </w:r>
            <w:r w:rsidR="007279E8">
              <w:rPr>
                <w:rFonts w:ascii="Liberation Serif" w:hAnsi="Liberation Serif"/>
              </w:rPr>
              <w:t>.</w:t>
            </w:r>
          </w:p>
          <w:p w:rsidR="002659E7" w:rsidRDefault="008D0F26" w:rsidP="002659E7">
            <w:pPr>
              <w:pStyle w:val="aa"/>
              <w:numPr>
                <w:ilvl w:val="0"/>
                <w:numId w:val="33"/>
              </w:numPr>
              <w:tabs>
                <w:tab w:val="left" w:pos="208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2659E7">
              <w:rPr>
                <w:rFonts w:ascii="Liberation Serif" w:hAnsi="Liberation Serif"/>
              </w:rPr>
              <w:t>Недостоверные данные годового отчета об исполнении муниципальной программы</w:t>
            </w:r>
            <w:r w:rsidR="007279E8">
              <w:rPr>
                <w:rFonts w:ascii="Liberation Serif" w:hAnsi="Liberation Serif"/>
              </w:rPr>
              <w:t xml:space="preserve">. </w:t>
            </w:r>
          </w:p>
          <w:p w:rsidR="002659E7" w:rsidRDefault="008D0F26" w:rsidP="002659E7">
            <w:pPr>
              <w:pStyle w:val="aa"/>
              <w:numPr>
                <w:ilvl w:val="0"/>
                <w:numId w:val="33"/>
              </w:numPr>
              <w:tabs>
                <w:tab w:val="left" w:pos="208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2659E7">
              <w:rPr>
                <w:rFonts w:ascii="Liberation Serif" w:hAnsi="Liberation Serif"/>
              </w:rPr>
              <w:t xml:space="preserve">Установлен факт </w:t>
            </w:r>
            <w:r w:rsidR="007279E8">
              <w:rPr>
                <w:rFonts w:ascii="Liberation Serif" w:hAnsi="Liberation Serif"/>
              </w:rPr>
              <w:t xml:space="preserve">оплаты </w:t>
            </w:r>
            <w:r w:rsidR="005D5018">
              <w:rPr>
                <w:rFonts w:ascii="Liberation Serif" w:hAnsi="Liberation Serif"/>
              </w:rPr>
              <w:t xml:space="preserve">работ по </w:t>
            </w:r>
            <w:r w:rsidRPr="002659E7">
              <w:rPr>
                <w:rFonts w:ascii="Liberation Serif" w:hAnsi="Liberation Serif"/>
              </w:rPr>
              <w:t>лабораторн</w:t>
            </w:r>
            <w:r w:rsidR="005D5018">
              <w:rPr>
                <w:rFonts w:ascii="Liberation Serif" w:hAnsi="Liberation Serif"/>
              </w:rPr>
              <w:t>ому</w:t>
            </w:r>
            <w:r w:rsidRPr="002659E7">
              <w:rPr>
                <w:rFonts w:ascii="Liberation Serif" w:hAnsi="Liberation Serif"/>
              </w:rPr>
              <w:t xml:space="preserve"> контрол</w:t>
            </w:r>
            <w:r w:rsidR="005D5018">
              <w:rPr>
                <w:rFonts w:ascii="Liberation Serif" w:hAnsi="Liberation Serif"/>
              </w:rPr>
              <w:t xml:space="preserve">ю воды </w:t>
            </w:r>
            <w:r w:rsidRPr="002659E7">
              <w:rPr>
                <w:rFonts w:ascii="Liberation Serif" w:hAnsi="Liberation Serif"/>
              </w:rPr>
              <w:t>источника нецентрализованного водоснабжения (д. Заимка на р. Кунара), который не является муниципальной собственностью.</w:t>
            </w:r>
          </w:p>
          <w:p w:rsidR="002659E7" w:rsidRDefault="007279E8" w:rsidP="002659E7">
            <w:pPr>
              <w:pStyle w:val="aa"/>
              <w:numPr>
                <w:ilvl w:val="0"/>
                <w:numId w:val="33"/>
              </w:numPr>
              <w:tabs>
                <w:tab w:val="left" w:pos="208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2659E7">
              <w:rPr>
                <w:rFonts w:ascii="Liberation Serif" w:hAnsi="Liberation Serif"/>
              </w:rPr>
              <w:t>Нарушен</w:t>
            </w:r>
            <w:r>
              <w:rPr>
                <w:rFonts w:ascii="Liberation Serif" w:hAnsi="Liberation Serif"/>
              </w:rPr>
              <w:t xml:space="preserve">ия при </w:t>
            </w:r>
            <w:r w:rsidR="0003249B">
              <w:rPr>
                <w:rFonts w:ascii="Liberation Serif" w:hAnsi="Liberation Serif"/>
              </w:rPr>
              <w:t xml:space="preserve">заключении и </w:t>
            </w:r>
            <w:r>
              <w:rPr>
                <w:rFonts w:ascii="Liberation Serif" w:hAnsi="Liberation Serif"/>
              </w:rPr>
              <w:t>исполнении муниципальных контрактов (</w:t>
            </w:r>
            <w:r w:rsidR="0003249B">
              <w:rPr>
                <w:rFonts w:ascii="Liberation Serif" w:hAnsi="Liberation Serif"/>
              </w:rPr>
              <w:t>истекший срок действия лицензии</w:t>
            </w:r>
            <w:r w:rsidR="005D5018">
              <w:rPr>
                <w:rFonts w:ascii="Liberation Serif" w:hAnsi="Liberation Serif"/>
              </w:rPr>
              <w:t xml:space="preserve"> подрядчика</w:t>
            </w:r>
            <w:r w:rsidR="0003249B">
              <w:rPr>
                <w:rFonts w:ascii="Liberation Serif" w:hAnsi="Liberation Serif"/>
              </w:rPr>
              <w:t xml:space="preserve">, </w:t>
            </w:r>
            <w:r>
              <w:rPr>
                <w:rFonts w:ascii="Liberation Serif" w:hAnsi="Liberation Serif"/>
              </w:rPr>
              <w:t xml:space="preserve">проведение работ до момента </w:t>
            </w:r>
            <w:r w:rsidR="008D0F26" w:rsidRPr="002659E7">
              <w:rPr>
                <w:rFonts w:ascii="Liberation Serif" w:hAnsi="Liberation Serif"/>
              </w:rPr>
              <w:t>заключения муниципального контракта</w:t>
            </w:r>
            <w:r>
              <w:rPr>
                <w:rFonts w:ascii="Liberation Serif" w:hAnsi="Liberation Serif"/>
              </w:rPr>
              <w:t>, отсутств</w:t>
            </w:r>
            <w:r w:rsidR="005D5018">
              <w:rPr>
                <w:rFonts w:ascii="Liberation Serif" w:hAnsi="Liberation Serif"/>
              </w:rPr>
              <w:t xml:space="preserve">ие </w:t>
            </w:r>
            <w:r>
              <w:rPr>
                <w:rFonts w:ascii="Liberation Serif" w:hAnsi="Liberation Serif"/>
              </w:rPr>
              <w:t>документально</w:t>
            </w:r>
            <w:r w:rsidR="005D5018">
              <w:rPr>
                <w:rFonts w:ascii="Liberation Serif" w:hAnsi="Liberation Serif"/>
              </w:rPr>
              <w:t>го</w:t>
            </w:r>
            <w:r>
              <w:rPr>
                <w:rFonts w:ascii="Liberation Serif" w:hAnsi="Liberation Serif"/>
              </w:rPr>
              <w:t xml:space="preserve"> подтверждени</w:t>
            </w:r>
            <w:r w:rsidR="005D5018">
              <w:rPr>
                <w:rFonts w:ascii="Liberation Serif" w:hAnsi="Liberation Serif"/>
              </w:rPr>
              <w:t>я</w:t>
            </w:r>
            <w:r>
              <w:rPr>
                <w:rFonts w:ascii="Liberation Serif" w:hAnsi="Liberation Serif"/>
              </w:rPr>
              <w:t xml:space="preserve"> выполненных работ</w:t>
            </w:r>
            <w:r w:rsidR="0003249B">
              <w:rPr>
                <w:rFonts w:ascii="Liberation Serif" w:hAnsi="Liberation Serif"/>
              </w:rPr>
              <w:t>, списание неустойки нелегитимным составом комиссии, невозврат исполнителю сумм обеспечения контракта</w:t>
            </w:r>
            <w:r w:rsidR="008D0F26" w:rsidRPr="002659E7">
              <w:rPr>
                <w:rFonts w:ascii="Liberation Serif" w:hAnsi="Liberation Serif"/>
              </w:rPr>
              <w:t>)</w:t>
            </w:r>
            <w:r w:rsidR="002659E7">
              <w:rPr>
                <w:rFonts w:ascii="Liberation Serif" w:hAnsi="Liberation Serif"/>
              </w:rPr>
              <w:t>.</w:t>
            </w:r>
          </w:p>
          <w:p w:rsidR="002659E7" w:rsidRDefault="00E46306" w:rsidP="002659E7">
            <w:pPr>
              <w:pStyle w:val="aa"/>
              <w:numPr>
                <w:ilvl w:val="0"/>
                <w:numId w:val="33"/>
              </w:numPr>
              <w:tabs>
                <w:tab w:val="left" w:pos="208"/>
              </w:tabs>
              <w:ind w:left="0" w:firstLine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Н</w:t>
            </w:r>
            <w:r w:rsidR="008D0F26" w:rsidRPr="002659E7">
              <w:rPr>
                <w:rFonts w:ascii="Liberation Serif" w:hAnsi="Liberation Serif"/>
              </w:rPr>
              <w:t xml:space="preserve">арушение норм Налогового </w:t>
            </w:r>
            <w:r w:rsidR="00826152">
              <w:rPr>
                <w:rFonts w:ascii="Liberation Serif" w:hAnsi="Liberation Serif"/>
              </w:rPr>
              <w:t>к</w:t>
            </w:r>
            <w:r w:rsidR="008D0F26" w:rsidRPr="002659E7">
              <w:rPr>
                <w:rFonts w:ascii="Liberation Serif" w:hAnsi="Liberation Serif"/>
              </w:rPr>
              <w:t>одекса РФ</w:t>
            </w:r>
            <w:r w:rsidR="007279E8">
              <w:rPr>
                <w:rFonts w:ascii="Liberation Serif" w:hAnsi="Liberation Serif"/>
              </w:rPr>
              <w:t xml:space="preserve"> </w:t>
            </w:r>
            <w:r w:rsidR="008D0F26" w:rsidRPr="002659E7">
              <w:rPr>
                <w:rFonts w:ascii="Liberation Serif" w:hAnsi="Liberation Serif"/>
              </w:rPr>
              <w:t>(при оплате услуг не осуществлено выделение суммы налога на добавленную стоимость).</w:t>
            </w:r>
          </w:p>
          <w:p w:rsidR="002659E7" w:rsidRDefault="00E46306" w:rsidP="002659E7">
            <w:pPr>
              <w:pStyle w:val="aa"/>
              <w:numPr>
                <w:ilvl w:val="0"/>
                <w:numId w:val="33"/>
              </w:numPr>
              <w:tabs>
                <w:tab w:val="left" w:pos="208"/>
              </w:tabs>
              <w:ind w:left="0" w:firstLine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="008D0F26" w:rsidRPr="002659E7">
              <w:rPr>
                <w:rFonts w:ascii="Liberation Serif" w:hAnsi="Liberation Serif"/>
              </w:rPr>
              <w:t>ринят</w:t>
            </w:r>
            <w:r>
              <w:rPr>
                <w:rFonts w:ascii="Liberation Serif" w:hAnsi="Liberation Serif"/>
              </w:rPr>
              <w:t xml:space="preserve">ы </w:t>
            </w:r>
            <w:r w:rsidR="008D0F26" w:rsidRPr="002659E7">
              <w:rPr>
                <w:rFonts w:ascii="Liberation Serif" w:hAnsi="Liberation Serif"/>
              </w:rPr>
              <w:t>к бухгалтерскому учету документ</w:t>
            </w:r>
            <w:r>
              <w:rPr>
                <w:rFonts w:ascii="Liberation Serif" w:hAnsi="Liberation Serif"/>
              </w:rPr>
              <w:t>ы</w:t>
            </w:r>
            <w:r w:rsidR="008D0F26" w:rsidRPr="002659E7">
              <w:rPr>
                <w:rFonts w:ascii="Liberation Serif" w:hAnsi="Liberation Serif"/>
              </w:rPr>
              <w:t>, содержащи</w:t>
            </w:r>
            <w:r>
              <w:rPr>
                <w:rFonts w:ascii="Liberation Serif" w:hAnsi="Liberation Serif"/>
              </w:rPr>
              <w:t>е</w:t>
            </w:r>
            <w:r w:rsidR="008D0F26" w:rsidRPr="002659E7">
              <w:rPr>
                <w:rFonts w:ascii="Liberation Serif" w:hAnsi="Liberation Serif"/>
              </w:rPr>
              <w:t xml:space="preserve"> неполные сведения о хозяйственной операции (в счете на оплату отсутствует подпись руководителя, акт без номера и даты).</w:t>
            </w:r>
          </w:p>
          <w:p w:rsidR="008D0F26" w:rsidRPr="002659E7" w:rsidRDefault="00E46306" w:rsidP="00E46306">
            <w:pPr>
              <w:pStyle w:val="aa"/>
              <w:numPr>
                <w:ilvl w:val="0"/>
                <w:numId w:val="33"/>
              </w:numPr>
              <w:tabs>
                <w:tab w:val="left" w:pos="208"/>
                <w:tab w:val="left" w:pos="350"/>
              </w:tabs>
              <w:ind w:left="0" w:firstLine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Документы по приемке выполненных работ с техническими </w:t>
            </w:r>
            <w:r w:rsidR="0003249B">
              <w:rPr>
                <w:rFonts w:ascii="Liberation Serif" w:hAnsi="Liberation Serif"/>
              </w:rPr>
              <w:t>недочет</w:t>
            </w:r>
            <w:r>
              <w:rPr>
                <w:rFonts w:ascii="Liberation Serif" w:hAnsi="Liberation Serif"/>
              </w:rPr>
              <w:t xml:space="preserve">ами </w:t>
            </w:r>
            <w:r w:rsidR="008D0F26" w:rsidRPr="002659E7">
              <w:rPr>
                <w:rFonts w:ascii="Liberation Serif" w:hAnsi="Liberation Serif"/>
              </w:rPr>
              <w:t>(акты без обязательных реквизитов, отсутствуют даты, печати передающей или принимающей стороны, не расшифрованы подписи, не указана единица изменения груза (где тонны, где килограммы), отсутствуют даты совершения операции</w:t>
            </w:r>
            <w:r w:rsidR="00826152">
              <w:rPr>
                <w:rFonts w:ascii="Liberation Serif" w:hAnsi="Liberation Serif"/>
              </w:rPr>
              <w:t xml:space="preserve">, отсутствует обязательная </w:t>
            </w:r>
            <w:proofErr w:type="spellStart"/>
            <w:r w:rsidR="00826152">
              <w:rPr>
                <w:rFonts w:ascii="Liberation Serif" w:hAnsi="Liberation Serif"/>
              </w:rPr>
              <w:t>фотофиксация</w:t>
            </w:r>
            <w:proofErr w:type="spellEnd"/>
            <w:r w:rsidR="008D0F26" w:rsidRPr="002659E7">
              <w:rPr>
                <w:rFonts w:ascii="Liberation Serif" w:hAnsi="Liberation Serif"/>
              </w:rPr>
              <w:t>).</w:t>
            </w:r>
          </w:p>
        </w:tc>
        <w:tc>
          <w:tcPr>
            <w:tcW w:w="1809" w:type="dxa"/>
          </w:tcPr>
          <w:p w:rsidR="008D0F26" w:rsidRDefault="008D0F26" w:rsidP="00E807EB">
            <w:pPr>
              <w:rPr>
                <w:rFonts w:ascii="Liberation Serif" w:hAnsi="Liberation Serif"/>
              </w:rPr>
            </w:pPr>
            <w:r w:rsidRPr="00AD40FC">
              <w:rPr>
                <w:rFonts w:ascii="Liberation Serif" w:hAnsi="Liberation Serif"/>
              </w:rPr>
              <w:lastRenderedPageBreak/>
              <w:t xml:space="preserve">Исполнено. </w:t>
            </w:r>
            <w:r w:rsidRPr="008B494E">
              <w:rPr>
                <w:rFonts w:ascii="Liberation Serif" w:hAnsi="Liberation Serif"/>
              </w:rPr>
              <w:t>Результаты проверки рассмотрены Думой городского округа и Главой городского округа Сухой Лог</w:t>
            </w:r>
          </w:p>
        </w:tc>
      </w:tr>
      <w:tr w:rsidR="008D0F26" w:rsidRPr="00A54C0F" w:rsidTr="004C7254">
        <w:trPr>
          <w:trHeight w:val="1152"/>
        </w:trPr>
        <w:tc>
          <w:tcPr>
            <w:tcW w:w="3543" w:type="dxa"/>
          </w:tcPr>
          <w:p w:rsidR="008D0F26" w:rsidRPr="00A54C0F" w:rsidRDefault="008D0F26" w:rsidP="00E807EB">
            <w:pPr>
              <w:autoSpaceDE w:val="0"/>
              <w:autoSpaceDN w:val="0"/>
              <w:adjustRightInd w:val="0"/>
              <w:outlineLvl w:val="1"/>
              <w:rPr>
                <w:rFonts w:ascii="Liberation Serif" w:hAnsi="Liberation Serif"/>
                <w:color w:val="FF0000"/>
              </w:rPr>
            </w:pPr>
            <w:r w:rsidRPr="000074E9">
              <w:rPr>
                <w:rFonts w:ascii="Liberation Serif" w:hAnsi="Liberation Serif"/>
              </w:rPr>
              <w:t>Проверка использования средств местного бюджета, выделенных для целей капитального и текущего ремонта, приведения в соответствие с требованиями пожарной безопасности и санитарного законодательства в рамках реализации муниципальной программы «Развитие культуры и искусства в городском округе Сухой Лог»</w:t>
            </w:r>
          </w:p>
        </w:tc>
        <w:tc>
          <w:tcPr>
            <w:tcW w:w="2094" w:type="dxa"/>
          </w:tcPr>
          <w:p w:rsidR="008D0F26" w:rsidRPr="00A54C0F" w:rsidRDefault="008D0F26" w:rsidP="008C3BD8">
            <w:pPr>
              <w:rPr>
                <w:rFonts w:ascii="Liberation Serif" w:hAnsi="Liberation Serif"/>
                <w:color w:val="FF0000"/>
              </w:rPr>
            </w:pPr>
            <w:r w:rsidRPr="00B12B41">
              <w:rPr>
                <w:rFonts w:ascii="Liberation Serif" w:hAnsi="Liberation Serif"/>
              </w:rPr>
              <w:t>Главный распорядитель бюджетных средств Управление культуры Администрации городского округа Сухой Лог и получатели субсидии</w:t>
            </w:r>
            <w:r w:rsidR="008C3BD8">
              <w:rPr>
                <w:rFonts w:ascii="Liberation Serif" w:hAnsi="Liberation Serif"/>
              </w:rPr>
              <w:t xml:space="preserve"> (</w:t>
            </w:r>
            <w:r w:rsidRPr="001C0C9D">
              <w:rPr>
                <w:rFonts w:ascii="Liberation Serif" w:hAnsi="Liberation Serif"/>
              </w:rPr>
              <w:t>М</w:t>
            </w:r>
            <w:r w:rsidR="00BB6E8E">
              <w:rPr>
                <w:rFonts w:ascii="Liberation Serif" w:hAnsi="Liberation Serif"/>
              </w:rPr>
              <w:t xml:space="preserve">БУ </w:t>
            </w:r>
            <w:r>
              <w:rPr>
                <w:rFonts w:ascii="Liberation Serif" w:hAnsi="Liberation Serif"/>
              </w:rPr>
              <w:t>«К</w:t>
            </w:r>
            <w:r w:rsidR="00BB6E8E">
              <w:rPr>
                <w:rFonts w:ascii="Liberation Serif" w:hAnsi="Liberation Serif"/>
              </w:rPr>
              <w:t xml:space="preserve">СО </w:t>
            </w:r>
            <w:r>
              <w:rPr>
                <w:rFonts w:ascii="Liberation Serif" w:hAnsi="Liberation Serif"/>
              </w:rPr>
              <w:t xml:space="preserve">«Гармония» и </w:t>
            </w:r>
            <w:r w:rsidR="00BB6E8E">
              <w:rPr>
                <w:rFonts w:ascii="Liberation Serif" w:hAnsi="Liberation Serif"/>
              </w:rPr>
              <w:t xml:space="preserve">МБУ </w:t>
            </w:r>
            <w:r>
              <w:rPr>
                <w:rFonts w:ascii="Liberation Serif" w:hAnsi="Liberation Serif"/>
              </w:rPr>
              <w:t>«К</w:t>
            </w:r>
            <w:r w:rsidR="00BB6E8E">
              <w:rPr>
                <w:rFonts w:ascii="Liberation Serif" w:hAnsi="Liberation Serif"/>
              </w:rPr>
              <w:t>ДО</w:t>
            </w:r>
            <w:r>
              <w:rPr>
                <w:rFonts w:ascii="Liberation Serif" w:hAnsi="Liberation Serif"/>
              </w:rPr>
              <w:t>»</w:t>
            </w:r>
            <w:r w:rsidR="008C3BD8">
              <w:rPr>
                <w:rFonts w:ascii="Liberation Serif" w:hAnsi="Liberation Serif"/>
              </w:rPr>
              <w:t>)</w:t>
            </w:r>
          </w:p>
        </w:tc>
        <w:tc>
          <w:tcPr>
            <w:tcW w:w="1810" w:type="dxa"/>
          </w:tcPr>
          <w:p w:rsidR="008D0F26" w:rsidRPr="00A54C0F" w:rsidRDefault="008D0F26" w:rsidP="003011CC">
            <w:pPr>
              <w:rPr>
                <w:rFonts w:ascii="Liberation Serif" w:hAnsi="Liberation Serif"/>
                <w:color w:val="FF0000"/>
              </w:rPr>
            </w:pPr>
            <w:r w:rsidRPr="00B12B41">
              <w:rPr>
                <w:rFonts w:ascii="Liberation Serif" w:hAnsi="Liberation Serif"/>
              </w:rPr>
              <w:t>Предписание от 02.10.2024 №</w:t>
            </w:r>
            <w:r>
              <w:rPr>
                <w:rFonts w:ascii="Liberation Serif" w:hAnsi="Liberation Serif"/>
              </w:rPr>
              <w:t xml:space="preserve"> 76</w:t>
            </w:r>
            <w:r w:rsidR="003011CC">
              <w:rPr>
                <w:rFonts w:ascii="Liberation Serif" w:hAnsi="Liberation Serif"/>
              </w:rPr>
              <w:t xml:space="preserve"> и </w:t>
            </w:r>
            <w:r w:rsidRPr="00B12B41">
              <w:rPr>
                <w:rFonts w:ascii="Liberation Serif" w:hAnsi="Liberation Serif"/>
              </w:rPr>
              <w:t>Представление от 02.10.2024 №</w:t>
            </w:r>
            <w:r>
              <w:rPr>
                <w:rFonts w:ascii="Liberation Serif" w:hAnsi="Liberation Serif"/>
              </w:rPr>
              <w:t xml:space="preserve"> 77 (Управлени</w:t>
            </w:r>
            <w:r w:rsidR="006F4BD1">
              <w:rPr>
                <w:rFonts w:ascii="Liberation Serif" w:hAnsi="Liberation Serif"/>
              </w:rPr>
              <w:t>ю</w:t>
            </w:r>
            <w:r>
              <w:rPr>
                <w:rFonts w:ascii="Liberation Serif" w:hAnsi="Liberation Serif"/>
              </w:rPr>
              <w:t xml:space="preserve"> культуры)</w:t>
            </w:r>
            <w:r w:rsidR="006F4BD1">
              <w:rPr>
                <w:rFonts w:ascii="Liberation Serif" w:hAnsi="Liberation Serif"/>
              </w:rPr>
              <w:t xml:space="preserve">; </w:t>
            </w:r>
            <w:r w:rsidR="00DE008F">
              <w:rPr>
                <w:rFonts w:ascii="Liberation Serif" w:hAnsi="Liberation Serif"/>
              </w:rPr>
              <w:t xml:space="preserve">Представление от 10.10.2024 № 79 (МБУ «КСО «Гармония») </w:t>
            </w:r>
            <w:r>
              <w:rPr>
                <w:rFonts w:ascii="Liberation Serif" w:hAnsi="Liberation Serif"/>
              </w:rPr>
              <w:t>Представление</w:t>
            </w:r>
            <w:r w:rsidR="00DE008F">
              <w:rPr>
                <w:rFonts w:ascii="Liberation Serif" w:hAnsi="Liberation Serif"/>
              </w:rPr>
              <w:t xml:space="preserve"> от 10.10.2024 № 80 (МБУ «КДО)</w:t>
            </w:r>
          </w:p>
        </w:tc>
        <w:tc>
          <w:tcPr>
            <w:tcW w:w="6695" w:type="dxa"/>
          </w:tcPr>
          <w:p w:rsidR="002659E7" w:rsidRDefault="00AF78DA" w:rsidP="002659E7">
            <w:pPr>
              <w:pStyle w:val="aa"/>
              <w:numPr>
                <w:ilvl w:val="0"/>
                <w:numId w:val="38"/>
              </w:numPr>
              <w:tabs>
                <w:tab w:val="left" w:pos="-142"/>
                <w:tab w:val="left" w:pos="33"/>
                <w:tab w:val="left" w:pos="2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Нарушения требований </w:t>
            </w:r>
            <w:r w:rsidR="008D0F26" w:rsidRPr="006F4BD1">
              <w:rPr>
                <w:rFonts w:ascii="Liberation Serif" w:hAnsi="Liberation Serif"/>
              </w:rPr>
              <w:t>Порядка</w:t>
            </w:r>
            <w:r w:rsidR="008D0F26" w:rsidRPr="00450650">
              <w:rPr>
                <w:rFonts w:ascii="Liberation Serif" w:hAnsi="Liberation Serif"/>
              </w:rPr>
              <w:t xml:space="preserve"> формирования и реализации муниципальных программ</w:t>
            </w:r>
            <w:r>
              <w:rPr>
                <w:rFonts w:ascii="Liberation Serif" w:hAnsi="Liberation Serif"/>
              </w:rPr>
              <w:t xml:space="preserve">. </w:t>
            </w:r>
          </w:p>
          <w:p w:rsidR="002659E7" w:rsidRPr="00AF78DA" w:rsidRDefault="00AF78DA" w:rsidP="002659E7">
            <w:pPr>
              <w:pStyle w:val="aa"/>
              <w:numPr>
                <w:ilvl w:val="0"/>
                <w:numId w:val="38"/>
              </w:numPr>
              <w:tabs>
                <w:tab w:val="left" w:pos="-142"/>
                <w:tab w:val="left" w:pos="33"/>
                <w:tab w:val="left" w:pos="2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Liberation Serif" w:hAnsi="Liberation Serif"/>
              </w:rPr>
            </w:pPr>
            <w:r w:rsidRPr="00AF78DA">
              <w:rPr>
                <w:rFonts w:ascii="Liberation Serif" w:hAnsi="Liberation Serif"/>
              </w:rPr>
              <w:t xml:space="preserve">Нарушения Порядка предоставления субсидии на всех этапах (при подготовке пакета документов, при приемке документов, в ходе планирования </w:t>
            </w:r>
            <w:r w:rsidR="008D0F26" w:rsidRPr="00AF78DA">
              <w:rPr>
                <w:rFonts w:ascii="Liberation Serif" w:hAnsi="Liberation Serif"/>
              </w:rPr>
              <w:t xml:space="preserve">перечня учреждений и объемов предоставления субсидии, </w:t>
            </w:r>
            <w:r>
              <w:rPr>
                <w:rFonts w:ascii="Liberation Serif" w:hAnsi="Liberation Serif"/>
              </w:rPr>
              <w:t xml:space="preserve">отсутствие </w:t>
            </w:r>
            <w:r w:rsidR="008D0F26" w:rsidRPr="00AF78DA">
              <w:rPr>
                <w:rFonts w:ascii="Liberation Serif" w:hAnsi="Liberation Serif"/>
              </w:rPr>
              <w:t>согласован</w:t>
            </w:r>
            <w:r>
              <w:rPr>
                <w:rFonts w:ascii="Liberation Serif" w:hAnsi="Liberation Serif"/>
              </w:rPr>
              <w:t>ия</w:t>
            </w:r>
            <w:r w:rsidR="008D0F26" w:rsidRPr="00AF78DA">
              <w:rPr>
                <w:rFonts w:ascii="Liberation Serif" w:hAnsi="Liberation Serif"/>
              </w:rPr>
              <w:t xml:space="preserve"> с Финансовым управлением Администрации городского округа Сухой Лог</w:t>
            </w:r>
            <w:r>
              <w:rPr>
                <w:rFonts w:ascii="Liberation Serif" w:hAnsi="Liberation Serif"/>
              </w:rPr>
              <w:t>)</w:t>
            </w:r>
            <w:r w:rsidR="008D0F26" w:rsidRPr="00AF78DA">
              <w:rPr>
                <w:rFonts w:ascii="Liberation Serif" w:hAnsi="Liberation Serif"/>
              </w:rPr>
              <w:t xml:space="preserve">. </w:t>
            </w:r>
          </w:p>
          <w:p w:rsidR="002659E7" w:rsidRDefault="00AF78DA" w:rsidP="002659E7">
            <w:pPr>
              <w:pStyle w:val="aa"/>
              <w:numPr>
                <w:ilvl w:val="0"/>
                <w:numId w:val="38"/>
              </w:numPr>
              <w:tabs>
                <w:tab w:val="left" w:pos="-142"/>
                <w:tab w:val="left" w:pos="33"/>
                <w:tab w:val="left" w:pos="216"/>
                <w:tab w:val="left" w:pos="35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Отсутствие контроля </w:t>
            </w:r>
            <w:r w:rsidR="00FC48E9">
              <w:rPr>
                <w:rFonts w:ascii="Liberation Serif" w:hAnsi="Liberation Serif"/>
              </w:rPr>
              <w:t xml:space="preserve">за </w:t>
            </w:r>
            <w:r>
              <w:rPr>
                <w:rFonts w:ascii="Liberation Serif" w:hAnsi="Liberation Serif"/>
              </w:rPr>
              <w:t>наличи</w:t>
            </w:r>
            <w:r w:rsidR="00FC48E9">
              <w:rPr>
                <w:rFonts w:ascii="Liberation Serif" w:hAnsi="Liberation Serif"/>
              </w:rPr>
              <w:t>ем</w:t>
            </w:r>
            <w:r>
              <w:rPr>
                <w:rFonts w:ascii="Liberation Serif" w:hAnsi="Liberation Serif"/>
              </w:rPr>
              <w:t xml:space="preserve"> остатков неиспользованной субсидии прошлых лет. </w:t>
            </w:r>
          </w:p>
          <w:p w:rsidR="00AF78DA" w:rsidRDefault="00AF78DA" w:rsidP="00F204B7">
            <w:pPr>
              <w:pStyle w:val="aa"/>
              <w:numPr>
                <w:ilvl w:val="0"/>
                <w:numId w:val="38"/>
              </w:numPr>
              <w:tabs>
                <w:tab w:val="left" w:pos="-142"/>
                <w:tab w:val="left" w:pos="33"/>
                <w:tab w:val="left" w:pos="216"/>
                <w:tab w:val="left" w:pos="350"/>
                <w:tab w:val="left" w:pos="49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</w:t>
            </w:r>
            <w:r w:rsidR="008D0F26" w:rsidRPr="002659E7">
              <w:rPr>
                <w:rFonts w:ascii="Liberation Serif" w:hAnsi="Liberation Serif"/>
              </w:rPr>
              <w:t>арушен</w:t>
            </w:r>
            <w:r w:rsidR="00FC685B">
              <w:rPr>
                <w:rFonts w:ascii="Liberation Serif" w:hAnsi="Liberation Serif"/>
              </w:rPr>
              <w:t xml:space="preserve"> </w:t>
            </w:r>
            <w:r w:rsidR="008D0F26" w:rsidRPr="002659E7">
              <w:rPr>
                <w:rFonts w:ascii="Liberation Serif" w:hAnsi="Liberation Serif"/>
              </w:rPr>
              <w:t xml:space="preserve">принцип эффективности </w:t>
            </w:r>
            <w:r>
              <w:rPr>
                <w:rFonts w:ascii="Liberation Serif" w:hAnsi="Liberation Serif"/>
              </w:rPr>
              <w:t>при расходовании средств субсидии.</w:t>
            </w:r>
          </w:p>
          <w:p w:rsidR="00AF78DA" w:rsidRDefault="00AF78DA" w:rsidP="008B7FEE">
            <w:pPr>
              <w:pStyle w:val="aa"/>
              <w:numPr>
                <w:ilvl w:val="0"/>
                <w:numId w:val="38"/>
              </w:numPr>
              <w:tabs>
                <w:tab w:val="left" w:pos="0"/>
                <w:tab w:val="left" w:pos="33"/>
                <w:tab w:val="left" w:pos="216"/>
                <w:tab w:val="left" w:pos="350"/>
                <w:tab w:val="left" w:pos="77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Liberation Serif" w:hAnsi="Liberation Serif"/>
              </w:rPr>
            </w:pPr>
            <w:r w:rsidRPr="00AF78DA">
              <w:rPr>
                <w:rFonts w:ascii="Liberation Serif" w:hAnsi="Liberation Serif"/>
              </w:rPr>
              <w:t>Н</w:t>
            </w:r>
            <w:r w:rsidR="008B7FEE" w:rsidRPr="00AF78DA">
              <w:rPr>
                <w:rFonts w:ascii="Liberation Serif" w:hAnsi="Liberation Serif"/>
              </w:rPr>
              <w:t>арушени</w:t>
            </w:r>
            <w:r w:rsidRPr="00AF78DA">
              <w:rPr>
                <w:rFonts w:ascii="Liberation Serif" w:hAnsi="Liberation Serif"/>
              </w:rPr>
              <w:t>я при исполнении муниципальных контрактов</w:t>
            </w:r>
            <w:r>
              <w:rPr>
                <w:rFonts w:ascii="Liberation Serif" w:hAnsi="Liberation Serif"/>
              </w:rPr>
              <w:t xml:space="preserve"> (несоблюдение сроков, </w:t>
            </w:r>
            <w:r w:rsidR="00BA6896">
              <w:rPr>
                <w:rFonts w:ascii="Liberation Serif" w:hAnsi="Liberation Serif"/>
              </w:rPr>
              <w:t>произвольная замена материалов и видов работ в пределах сумм заключённых договоров</w:t>
            </w:r>
            <w:r w:rsidR="00FC48E9">
              <w:rPr>
                <w:rFonts w:ascii="Liberation Serif" w:hAnsi="Liberation Serif"/>
              </w:rPr>
              <w:t>,</w:t>
            </w:r>
            <w:r w:rsidR="00BA6896">
              <w:rPr>
                <w:rFonts w:ascii="Liberation Serif" w:hAnsi="Liberation Serif"/>
              </w:rPr>
              <w:t xml:space="preserve"> без надлежащего оформления). </w:t>
            </w:r>
            <w:r w:rsidRPr="00AF78DA">
              <w:rPr>
                <w:rFonts w:ascii="Liberation Serif" w:hAnsi="Liberation Serif"/>
              </w:rPr>
              <w:t xml:space="preserve"> </w:t>
            </w:r>
          </w:p>
          <w:p w:rsidR="008B7FEE" w:rsidRDefault="008D0F26" w:rsidP="008B7FEE">
            <w:pPr>
              <w:pStyle w:val="aa"/>
              <w:numPr>
                <w:ilvl w:val="0"/>
                <w:numId w:val="38"/>
              </w:numPr>
              <w:tabs>
                <w:tab w:val="left" w:pos="0"/>
                <w:tab w:val="left" w:pos="33"/>
                <w:tab w:val="left" w:pos="216"/>
                <w:tab w:val="left" w:pos="350"/>
                <w:tab w:val="left" w:pos="77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Liberation Serif" w:hAnsi="Liberation Serif"/>
              </w:rPr>
            </w:pPr>
            <w:r w:rsidRPr="008B7FEE">
              <w:rPr>
                <w:rFonts w:ascii="Liberation Serif" w:hAnsi="Liberation Serif"/>
              </w:rPr>
              <w:t>С нарушением Закона о бухгалтерском учете оформляются первичные учетные документы (</w:t>
            </w:r>
            <w:r w:rsidR="00FC48E9">
              <w:rPr>
                <w:rFonts w:ascii="Liberation Serif" w:hAnsi="Liberation Serif"/>
              </w:rPr>
              <w:t xml:space="preserve">отсутствуют </w:t>
            </w:r>
            <w:r w:rsidRPr="008B7FEE">
              <w:rPr>
                <w:rFonts w:ascii="Liberation Serif" w:hAnsi="Liberation Serif"/>
              </w:rPr>
              <w:t xml:space="preserve">обязательные для заполнения реквизиты, подтверждающие факт </w:t>
            </w:r>
            <w:r w:rsidRPr="008B7FEE">
              <w:rPr>
                <w:rFonts w:ascii="Liberation Serif" w:hAnsi="Liberation Serif"/>
              </w:rPr>
              <w:lastRenderedPageBreak/>
              <w:t>хозяйственной жизни).</w:t>
            </w:r>
          </w:p>
          <w:p w:rsidR="00BA6896" w:rsidRPr="00BA6896" w:rsidRDefault="00BA6896" w:rsidP="00BA6896">
            <w:pPr>
              <w:pStyle w:val="aa"/>
              <w:numPr>
                <w:ilvl w:val="0"/>
                <w:numId w:val="38"/>
              </w:numPr>
              <w:tabs>
                <w:tab w:val="left" w:pos="0"/>
                <w:tab w:val="left" w:pos="33"/>
                <w:tab w:val="left" w:pos="216"/>
                <w:tab w:val="left" w:pos="350"/>
                <w:tab w:val="left" w:pos="77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Liberation Serif" w:hAnsi="Liberation Serif"/>
              </w:rPr>
            </w:pPr>
            <w:r w:rsidRPr="00BA6896">
              <w:rPr>
                <w:rFonts w:ascii="Liberation Serif" w:hAnsi="Liberation Serif"/>
              </w:rPr>
              <w:t>Нарушение условий Соглашений о предоставлении субсидии (предоставлен Отчет не по установленной форме и не в полном объеме, неприменение требований о возврате субсидии при несоблюдении условий Соглашения</w:t>
            </w:r>
            <w:r>
              <w:rPr>
                <w:rFonts w:ascii="Liberation Serif" w:hAnsi="Liberation Serif"/>
              </w:rPr>
              <w:t>).</w:t>
            </w:r>
            <w:r w:rsidRPr="00BA6896">
              <w:rPr>
                <w:rFonts w:ascii="Liberation Serif" w:hAnsi="Liberation Serif"/>
              </w:rPr>
              <w:t xml:space="preserve"> </w:t>
            </w:r>
          </w:p>
          <w:p w:rsidR="008D0F26" w:rsidRPr="008B7FEE" w:rsidRDefault="008D0F26" w:rsidP="008B7FEE">
            <w:pPr>
              <w:pStyle w:val="aa"/>
              <w:numPr>
                <w:ilvl w:val="0"/>
                <w:numId w:val="38"/>
              </w:numPr>
              <w:tabs>
                <w:tab w:val="left" w:pos="0"/>
                <w:tab w:val="left" w:pos="33"/>
                <w:tab w:val="left" w:pos="216"/>
                <w:tab w:val="left" w:pos="350"/>
                <w:tab w:val="left" w:pos="77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Liberation Serif" w:hAnsi="Liberation Serif"/>
              </w:rPr>
            </w:pPr>
            <w:r w:rsidRPr="008B7FEE">
              <w:rPr>
                <w:rFonts w:ascii="Liberation Serif" w:hAnsi="Liberation Serif"/>
              </w:rPr>
              <w:t>Показатели Годового отчета о реализации муниципальной программы не отражают в полном объеме плановые показатели и фактическое выполнение целевых показателей, для достижения которых определены и профинансированы мероприятия муниципальной программы.</w:t>
            </w:r>
          </w:p>
        </w:tc>
        <w:tc>
          <w:tcPr>
            <w:tcW w:w="1809" w:type="dxa"/>
          </w:tcPr>
          <w:p w:rsidR="008D0F26" w:rsidRPr="00A54C0F" w:rsidRDefault="008D0F26" w:rsidP="00E807EB">
            <w:pPr>
              <w:rPr>
                <w:rFonts w:ascii="Liberation Serif" w:hAnsi="Liberation Serif"/>
                <w:color w:val="FF0000"/>
              </w:rPr>
            </w:pPr>
            <w:r w:rsidRPr="00DC6818">
              <w:rPr>
                <w:rFonts w:ascii="Liberation Serif" w:hAnsi="Liberation Serif"/>
              </w:rPr>
              <w:lastRenderedPageBreak/>
              <w:t xml:space="preserve">Исполнено. </w:t>
            </w:r>
            <w:r w:rsidRPr="008B494E">
              <w:rPr>
                <w:rFonts w:ascii="Liberation Serif" w:hAnsi="Liberation Serif"/>
              </w:rPr>
              <w:t>Результаты проверки рассмотрены Думой городского округа и Главой городского округа Сухой Лог</w:t>
            </w:r>
          </w:p>
        </w:tc>
      </w:tr>
      <w:tr w:rsidR="008D0F26" w:rsidRPr="00A54C0F" w:rsidTr="00C2394D">
        <w:trPr>
          <w:trHeight w:val="435"/>
        </w:trPr>
        <w:tc>
          <w:tcPr>
            <w:tcW w:w="3543" w:type="dxa"/>
          </w:tcPr>
          <w:p w:rsidR="008D0F26" w:rsidRPr="003521A7" w:rsidRDefault="008D0F26" w:rsidP="00E807EB">
            <w:pPr>
              <w:autoSpaceDE w:val="0"/>
              <w:autoSpaceDN w:val="0"/>
              <w:adjustRightInd w:val="0"/>
              <w:outlineLvl w:val="1"/>
              <w:rPr>
                <w:rFonts w:ascii="Liberation Serif" w:hAnsi="Liberation Serif"/>
              </w:rPr>
            </w:pPr>
            <w:r w:rsidRPr="003521A7">
              <w:rPr>
                <w:rFonts w:ascii="Liberation Serif" w:hAnsi="Liberation Serif"/>
              </w:rPr>
              <w:t>Проверка использования средств местного бюджета, выделенных на проведение мероприятий по обеспечению антитеррористической защищенности в рамках реализации муниципальной программы «Развитие физической культуры и спорта в городском округе Сухой Лог»</w:t>
            </w:r>
          </w:p>
        </w:tc>
        <w:tc>
          <w:tcPr>
            <w:tcW w:w="2094" w:type="dxa"/>
          </w:tcPr>
          <w:p w:rsidR="008D0F26" w:rsidRPr="003521A7" w:rsidRDefault="00E807FC" w:rsidP="00E807E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Получатели субсидии – МАУ</w:t>
            </w:r>
            <w:r w:rsidR="008D0F26">
              <w:rPr>
                <w:rFonts w:ascii="Liberation Serif" w:hAnsi="Liberation Serif"/>
              </w:rPr>
              <w:t xml:space="preserve"> «Л</w:t>
            </w:r>
            <w:r>
              <w:rPr>
                <w:rFonts w:ascii="Liberation Serif" w:hAnsi="Liberation Serif"/>
              </w:rPr>
              <w:t xml:space="preserve">А </w:t>
            </w:r>
            <w:r w:rsidR="008D0F26">
              <w:rPr>
                <w:rFonts w:ascii="Liberation Serif" w:hAnsi="Liberation Serif"/>
              </w:rPr>
              <w:t xml:space="preserve">«Литейщик-Сухой Лог» и </w:t>
            </w:r>
            <w:r>
              <w:rPr>
                <w:rFonts w:ascii="Liberation Serif" w:hAnsi="Liberation Serif"/>
              </w:rPr>
              <w:t>МАУ ДО</w:t>
            </w:r>
            <w:r w:rsidR="008D0F26">
              <w:rPr>
                <w:rFonts w:ascii="Liberation Serif" w:hAnsi="Liberation Serif"/>
              </w:rPr>
              <w:t xml:space="preserve"> «С</w:t>
            </w:r>
            <w:r>
              <w:rPr>
                <w:rFonts w:ascii="Liberation Serif" w:hAnsi="Liberation Serif"/>
              </w:rPr>
              <w:t>Ш</w:t>
            </w:r>
            <w:r w:rsidR="008D0F26">
              <w:rPr>
                <w:rFonts w:ascii="Liberation Serif" w:hAnsi="Liberation Serif"/>
              </w:rPr>
              <w:t>»</w:t>
            </w:r>
          </w:p>
        </w:tc>
        <w:tc>
          <w:tcPr>
            <w:tcW w:w="1810" w:type="dxa"/>
          </w:tcPr>
          <w:p w:rsidR="008D0F26" w:rsidRPr="00A54C0F" w:rsidRDefault="008D0F26" w:rsidP="008D0F26">
            <w:pPr>
              <w:jc w:val="both"/>
              <w:rPr>
                <w:rFonts w:ascii="Liberation Serif" w:hAnsi="Liberation Serif"/>
                <w:color w:val="FF0000"/>
              </w:rPr>
            </w:pPr>
            <w:r w:rsidRPr="000D7971">
              <w:rPr>
                <w:rFonts w:ascii="Liberation Serif" w:hAnsi="Liberation Serif"/>
              </w:rPr>
              <w:t>Не вносилось</w:t>
            </w:r>
          </w:p>
        </w:tc>
        <w:tc>
          <w:tcPr>
            <w:tcW w:w="6695" w:type="dxa"/>
          </w:tcPr>
          <w:p w:rsidR="00C2394D" w:rsidRPr="00B80462" w:rsidRDefault="00B80462" w:rsidP="00C2394D">
            <w:pPr>
              <w:pStyle w:val="aa"/>
              <w:numPr>
                <w:ilvl w:val="0"/>
                <w:numId w:val="44"/>
              </w:numPr>
              <w:tabs>
                <w:tab w:val="left" w:pos="-142"/>
                <w:tab w:val="left" w:pos="33"/>
                <w:tab w:val="left" w:pos="216"/>
                <w:tab w:val="left" w:pos="56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Liberation Serif" w:hAnsi="Liberation Serif"/>
              </w:rPr>
            </w:pPr>
            <w:r w:rsidRPr="00B80462">
              <w:rPr>
                <w:rFonts w:ascii="Liberation Serif" w:hAnsi="Liberation Serif"/>
              </w:rPr>
              <w:t>Нарушение По</w:t>
            </w:r>
            <w:r w:rsidR="00FC48E9" w:rsidRPr="00B80462">
              <w:rPr>
                <w:rFonts w:ascii="Liberation Serif" w:hAnsi="Liberation Serif"/>
              </w:rPr>
              <w:t>рядка предоставления</w:t>
            </w:r>
            <w:r w:rsidR="008D0F26" w:rsidRPr="00B80462">
              <w:rPr>
                <w:rFonts w:ascii="Liberation Serif" w:hAnsi="Liberation Serif"/>
              </w:rPr>
              <w:t xml:space="preserve"> субсидии (отсутству</w:t>
            </w:r>
            <w:r w:rsidR="00FC685B" w:rsidRPr="00B80462">
              <w:rPr>
                <w:rFonts w:ascii="Liberation Serif" w:hAnsi="Liberation Serif"/>
              </w:rPr>
              <w:t xml:space="preserve">ют </w:t>
            </w:r>
            <w:r w:rsidR="008D0F26" w:rsidRPr="00B80462">
              <w:rPr>
                <w:rFonts w:ascii="Liberation Serif" w:hAnsi="Liberation Serif"/>
              </w:rPr>
              <w:t xml:space="preserve">опись </w:t>
            </w:r>
            <w:r w:rsidR="00FC685B" w:rsidRPr="00B80462">
              <w:rPr>
                <w:rFonts w:ascii="Liberation Serif" w:hAnsi="Liberation Serif"/>
              </w:rPr>
              <w:t>д</w:t>
            </w:r>
            <w:r w:rsidR="008D0F26" w:rsidRPr="00B80462">
              <w:rPr>
                <w:rFonts w:ascii="Liberation Serif" w:hAnsi="Liberation Serif"/>
              </w:rPr>
              <w:t>окументов, пояснительная записка и заявка учреждения, содержащая финансово-экономическое обоснование увеличени</w:t>
            </w:r>
            <w:r w:rsidR="00FC48E9" w:rsidRPr="00B80462">
              <w:rPr>
                <w:rFonts w:ascii="Liberation Serif" w:hAnsi="Liberation Serif"/>
              </w:rPr>
              <w:t>я</w:t>
            </w:r>
            <w:r w:rsidR="008D0F26" w:rsidRPr="00B80462">
              <w:rPr>
                <w:rFonts w:ascii="Liberation Serif" w:hAnsi="Liberation Serif"/>
              </w:rPr>
              <w:t xml:space="preserve"> размера субсидии</w:t>
            </w:r>
            <w:r w:rsidRPr="00B80462">
              <w:rPr>
                <w:rFonts w:ascii="Liberation Serif" w:hAnsi="Liberation Serif"/>
              </w:rPr>
              <w:t xml:space="preserve">, </w:t>
            </w:r>
            <w:r w:rsidR="008D0F26" w:rsidRPr="00B80462">
              <w:rPr>
                <w:rFonts w:ascii="Liberation Serif" w:hAnsi="Liberation Serif"/>
              </w:rPr>
              <w:t>не подтверждено отсутствие неисполненной обязанности по уплате налогов, страховых взносов, пеней и задолженности по платежам в бюджет городского округа Сухой Лог до принятия решения главным распорядителем бюджетных средств о предоставлении субсидии и заключения Соглашений</w:t>
            </w:r>
            <w:r>
              <w:rPr>
                <w:rFonts w:ascii="Liberation Serif" w:hAnsi="Liberation Serif"/>
              </w:rPr>
              <w:t>)</w:t>
            </w:r>
            <w:r w:rsidR="008D0F26" w:rsidRPr="00B80462">
              <w:rPr>
                <w:rFonts w:ascii="Liberation Serif" w:hAnsi="Liberation Serif"/>
              </w:rPr>
              <w:t>.</w:t>
            </w:r>
          </w:p>
          <w:p w:rsidR="00C2394D" w:rsidRDefault="00C2394D" w:rsidP="00C2394D">
            <w:pPr>
              <w:pStyle w:val="aa"/>
              <w:numPr>
                <w:ilvl w:val="0"/>
                <w:numId w:val="44"/>
              </w:numPr>
              <w:tabs>
                <w:tab w:val="left" w:pos="-142"/>
                <w:tab w:val="left" w:pos="33"/>
                <w:tab w:val="left" w:pos="2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Liberation Serif" w:hAnsi="Liberation Serif"/>
              </w:rPr>
            </w:pPr>
            <w:r w:rsidRPr="00C2394D">
              <w:rPr>
                <w:rFonts w:ascii="Liberation Serif" w:hAnsi="Liberation Serif"/>
              </w:rPr>
              <w:t xml:space="preserve">В нарушения законодательства о закупках несвоевременно и в неполном объеме размещена информации о ходе проведения закупки в </w:t>
            </w:r>
            <w:r w:rsidR="00B80462">
              <w:rPr>
                <w:rFonts w:ascii="Liberation Serif" w:hAnsi="Liberation Serif"/>
              </w:rPr>
              <w:t>ЕИС</w:t>
            </w:r>
            <w:r w:rsidRPr="00C2394D">
              <w:rPr>
                <w:rFonts w:ascii="Liberation Serif" w:hAnsi="Liberation Serif"/>
              </w:rPr>
              <w:t xml:space="preserve">. </w:t>
            </w:r>
          </w:p>
          <w:p w:rsidR="008D0F26" w:rsidRPr="00C2394D" w:rsidRDefault="008D0F26" w:rsidP="00B80462">
            <w:pPr>
              <w:pStyle w:val="aa"/>
              <w:numPr>
                <w:ilvl w:val="0"/>
                <w:numId w:val="44"/>
              </w:numPr>
              <w:tabs>
                <w:tab w:val="left" w:pos="-142"/>
                <w:tab w:val="left" w:pos="33"/>
                <w:tab w:val="left" w:pos="2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Liberation Serif" w:hAnsi="Liberation Serif"/>
              </w:rPr>
            </w:pPr>
            <w:r w:rsidRPr="00C2394D">
              <w:rPr>
                <w:rFonts w:ascii="Liberation Serif" w:hAnsi="Liberation Serif"/>
              </w:rPr>
              <w:t xml:space="preserve">В нарушение требований Закона об автономных учреждениях Отчет о деятельности и об использовании закрепленного имущества за 2023 год в средствах массовой информации не </w:t>
            </w:r>
            <w:r w:rsidR="00B80462" w:rsidRPr="00C2394D">
              <w:rPr>
                <w:rFonts w:ascii="Liberation Serif" w:hAnsi="Liberation Serif"/>
              </w:rPr>
              <w:t>опубликованы</w:t>
            </w:r>
            <w:r w:rsidRPr="00C2394D">
              <w:rPr>
                <w:rFonts w:ascii="Liberation Serif" w:hAnsi="Liberation Serif"/>
              </w:rPr>
              <w:t>.</w:t>
            </w:r>
          </w:p>
        </w:tc>
        <w:tc>
          <w:tcPr>
            <w:tcW w:w="1809" w:type="dxa"/>
          </w:tcPr>
          <w:p w:rsidR="008D0F26" w:rsidRPr="000D7971" w:rsidRDefault="008D0F26" w:rsidP="00E807EB">
            <w:pPr>
              <w:rPr>
                <w:rFonts w:ascii="Liberation Serif" w:hAnsi="Liberation Serif"/>
              </w:rPr>
            </w:pPr>
            <w:r w:rsidRPr="00F1418F">
              <w:rPr>
                <w:rFonts w:ascii="Liberation Serif" w:hAnsi="Liberation Serif"/>
              </w:rPr>
              <w:t>Результаты проверки рассмотрены Думой городского округа и Главой городского округа Сухой Лог</w:t>
            </w:r>
          </w:p>
        </w:tc>
      </w:tr>
      <w:tr w:rsidR="008D0F26" w:rsidRPr="00A54C0F" w:rsidTr="004C7254">
        <w:trPr>
          <w:trHeight w:val="1152"/>
        </w:trPr>
        <w:tc>
          <w:tcPr>
            <w:tcW w:w="3543" w:type="dxa"/>
          </w:tcPr>
          <w:p w:rsidR="008D0F26" w:rsidRPr="00BF3A12" w:rsidRDefault="008D0F26" w:rsidP="00E807EB">
            <w:pPr>
              <w:autoSpaceDE w:val="0"/>
              <w:autoSpaceDN w:val="0"/>
              <w:adjustRightInd w:val="0"/>
              <w:outlineLvl w:val="1"/>
              <w:rPr>
                <w:rFonts w:ascii="Liberation Serif" w:hAnsi="Liberation Serif"/>
              </w:rPr>
            </w:pPr>
            <w:r w:rsidRPr="00BF3A12">
              <w:rPr>
                <w:rFonts w:ascii="Liberation Serif" w:hAnsi="Liberation Serif"/>
              </w:rPr>
              <w:t xml:space="preserve">Проверка использования средств местного бюджета, выделенных на реализацию мероприятий капитального и текущего ремонта, приведения в соответствие с требованиями </w:t>
            </w:r>
            <w:r w:rsidRPr="00BF3A12">
              <w:rPr>
                <w:rFonts w:ascii="Liberation Serif" w:hAnsi="Liberation Serif"/>
              </w:rPr>
              <w:lastRenderedPageBreak/>
              <w:t>пожарной безопасности и санитарного законодательства в рамках реализации подпрограммы «Дошкольное образование в городском округе Сухой Лог» муниципальной программы «Развитие системы образовани</w:t>
            </w:r>
            <w:r>
              <w:rPr>
                <w:rFonts w:ascii="Liberation Serif" w:hAnsi="Liberation Serif"/>
              </w:rPr>
              <w:t>я в городском округе Сухой Лог»</w:t>
            </w:r>
          </w:p>
        </w:tc>
        <w:tc>
          <w:tcPr>
            <w:tcW w:w="2094" w:type="dxa"/>
          </w:tcPr>
          <w:p w:rsidR="008D0F26" w:rsidRPr="00BF3A12" w:rsidRDefault="008D0F26" w:rsidP="00E807EB">
            <w:pPr>
              <w:rPr>
                <w:rFonts w:ascii="Liberation Serif" w:hAnsi="Liberation Serif"/>
              </w:rPr>
            </w:pPr>
            <w:r w:rsidRPr="00BF3A12">
              <w:rPr>
                <w:rFonts w:ascii="Liberation Serif" w:hAnsi="Liberation Serif"/>
              </w:rPr>
              <w:lastRenderedPageBreak/>
              <w:t>Главный распорядитель бюджетных средств Управление</w:t>
            </w:r>
            <w:r>
              <w:rPr>
                <w:rFonts w:ascii="Liberation Serif" w:hAnsi="Liberation Serif"/>
              </w:rPr>
              <w:t xml:space="preserve"> образования </w:t>
            </w:r>
            <w:r>
              <w:rPr>
                <w:rFonts w:ascii="Liberation Serif" w:hAnsi="Liberation Serif"/>
              </w:rPr>
              <w:lastRenderedPageBreak/>
              <w:t>Администрации городского округа Сухой Лог</w:t>
            </w:r>
          </w:p>
        </w:tc>
        <w:tc>
          <w:tcPr>
            <w:tcW w:w="1810" w:type="dxa"/>
          </w:tcPr>
          <w:p w:rsidR="008D0F26" w:rsidRPr="00A54C0F" w:rsidRDefault="008D0F26" w:rsidP="00E807EB">
            <w:pPr>
              <w:rPr>
                <w:rFonts w:ascii="Liberation Serif" w:hAnsi="Liberation Serif"/>
                <w:color w:val="FF0000"/>
              </w:rPr>
            </w:pPr>
            <w:r w:rsidRPr="00BF3A12">
              <w:rPr>
                <w:rFonts w:ascii="Liberation Serif" w:hAnsi="Liberation Serif"/>
              </w:rPr>
              <w:lastRenderedPageBreak/>
              <w:t>Представление от 13.11.2024 №</w:t>
            </w:r>
            <w:r>
              <w:rPr>
                <w:rFonts w:ascii="Liberation Serif" w:hAnsi="Liberation Serif"/>
              </w:rPr>
              <w:t xml:space="preserve"> 89</w:t>
            </w:r>
          </w:p>
        </w:tc>
        <w:tc>
          <w:tcPr>
            <w:tcW w:w="6695" w:type="dxa"/>
          </w:tcPr>
          <w:p w:rsidR="00F204B7" w:rsidRDefault="00C72219" w:rsidP="00F204B7">
            <w:pPr>
              <w:pStyle w:val="aa"/>
              <w:numPr>
                <w:ilvl w:val="0"/>
                <w:numId w:val="40"/>
              </w:numPr>
              <w:tabs>
                <w:tab w:val="left" w:pos="-142"/>
                <w:tab w:val="left" w:pos="33"/>
                <w:tab w:val="left" w:pos="216"/>
              </w:tabs>
              <w:autoSpaceDE w:val="0"/>
              <w:autoSpaceDN w:val="0"/>
              <w:adjustRightInd w:val="0"/>
              <w:ind w:left="-68" w:firstLine="68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</w:t>
            </w:r>
            <w:r w:rsidR="008D0F26" w:rsidRPr="00BF3A12">
              <w:rPr>
                <w:rFonts w:ascii="Liberation Serif" w:hAnsi="Liberation Serif"/>
              </w:rPr>
              <w:t>арушение Порядка формирования и реализации муниципальных программ</w:t>
            </w:r>
            <w:r>
              <w:rPr>
                <w:rFonts w:ascii="Liberation Serif" w:hAnsi="Liberation Serif"/>
              </w:rPr>
              <w:t xml:space="preserve"> (параметры </w:t>
            </w:r>
            <w:r w:rsidR="00C973CA" w:rsidRPr="00BF3A12">
              <w:rPr>
                <w:rFonts w:ascii="Liberation Serif" w:hAnsi="Liberation Serif"/>
              </w:rPr>
              <w:t xml:space="preserve">муниципальной программы </w:t>
            </w:r>
            <w:r>
              <w:rPr>
                <w:rFonts w:ascii="Liberation Serif" w:hAnsi="Liberation Serif"/>
              </w:rPr>
              <w:t>в у</w:t>
            </w:r>
            <w:r w:rsidR="008D0F26" w:rsidRPr="00BF3A12">
              <w:rPr>
                <w:rFonts w:ascii="Liberation Serif" w:hAnsi="Liberation Serif"/>
              </w:rPr>
              <w:t xml:space="preserve">становленные сроки </w:t>
            </w:r>
            <w:r>
              <w:rPr>
                <w:rFonts w:ascii="Liberation Serif" w:hAnsi="Liberation Serif"/>
              </w:rPr>
              <w:t xml:space="preserve">не </w:t>
            </w:r>
            <w:r w:rsidR="008D0F26" w:rsidRPr="00BF3A12">
              <w:rPr>
                <w:rFonts w:ascii="Liberation Serif" w:hAnsi="Liberation Serif"/>
              </w:rPr>
              <w:t>приведен</w:t>
            </w:r>
            <w:r>
              <w:rPr>
                <w:rFonts w:ascii="Liberation Serif" w:hAnsi="Liberation Serif"/>
              </w:rPr>
              <w:t xml:space="preserve">ы </w:t>
            </w:r>
            <w:r w:rsidR="008D0F26" w:rsidRPr="00BF3A12">
              <w:rPr>
                <w:rFonts w:ascii="Liberation Serif" w:hAnsi="Liberation Serif"/>
              </w:rPr>
              <w:t>в соответствие с решением о бюджете</w:t>
            </w:r>
            <w:r w:rsidR="00C973CA">
              <w:rPr>
                <w:rFonts w:ascii="Liberation Serif" w:hAnsi="Liberation Serif"/>
              </w:rPr>
              <w:t>)</w:t>
            </w:r>
            <w:r w:rsidR="008D0F26" w:rsidRPr="00BF3A12">
              <w:rPr>
                <w:rFonts w:ascii="Liberation Serif" w:hAnsi="Liberation Serif"/>
              </w:rPr>
              <w:t>.</w:t>
            </w:r>
            <w:r w:rsidR="008D0F26">
              <w:rPr>
                <w:rFonts w:ascii="Liberation Serif" w:hAnsi="Liberation Serif"/>
              </w:rPr>
              <w:t xml:space="preserve"> </w:t>
            </w:r>
          </w:p>
          <w:p w:rsidR="00C973CA" w:rsidRPr="00C973CA" w:rsidRDefault="00C973CA" w:rsidP="00C973CA">
            <w:pPr>
              <w:pStyle w:val="aa"/>
              <w:numPr>
                <w:ilvl w:val="0"/>
                <w:numId w:val="40"/>
              </w:numPr>
              <w:tabs>
                <w:tab w:val="left" w:pos="-142"/>
                <w:tab w:val="left" w:pos="33"/>
                <w:tab w:val="left" w:pos="216"/>
              </w:tabs>
              <w:autoSpaceDE w:val="0"/>
              <w:autoSpaceDN w:val="0"/>
              <w:adjustRightInd w:val="0"/>
              <w:ind w:left="-68" w:firstLine="68"/>
              <w:jc w:val="both"/>
              <w:rPr>
                <w:rFonts w:ascii="Liberation Serif" w:hAnsi="Liberation Serif"/>
              </w:rPr>
            </w:pPr>
            <w:r w:rsidRPr="00C973CA">
              <w:rPr>
                <w:rFonts w:ascii="Liberation Serif" w:hAnsi="Liberation Serif"/>
              </w:rPr>
              <w:t>Н</w:t>
            </w:r>
            <w:r w:rsidR="008D0F26" w:rsidRPr="00C973CA">
              <w:rPr>
                <w:rFonts w:ascii="Liberation Serif" w:hAnsi="Liberation Serif"/>
              </w:rPr>
              <w:t>арушение требований По</w:t>
            </w:r>
            <w:r w:rsidRPr="00C973CA">
              <w:rPr>
                <w:rFonts w:ascii="Liberation Serif" w:hAnsi="Liberation Serif"/>
              </w:rPr>
              <w:t xml:space="preserve">рядка предоставления субсидии (при формировании пакета документов </w:t>
            </w:r>
            <w:r w:rsidR="008D0F26" w:rsidRPr="00C973CA">
              <w:rPr>
                <w:rFonts w:ascii="Liberation Serif" w:hAnsi="Liberation Serif"/>
              </w:rPr>
              <w:t>соискателей</w:t>
            </w:r>
            <w:r w:rsidRPr="00C973CA">
              <w:rPr>
                <w:rFonts w:ascii="Liberation Serif" w:hAnsi="Liberation Serif"/>
              </w:rPr>
              <w:t xml:space="preserve"> на </w:t>
            </w:r>
            <w:r w:rsidRPr="00C973CA">
              <w:rPr>
                <w:rFonts w:ascii="Liberation Serif" w:hAnsi="Liberation Serif"/>
              </w:rPr>
              <w:lastRenderedPageBreak/>
              <w:t>получение субсидии</w:t>
            </w:r>
            <w:r w:rsidR="00FC685B">
              <w:rPr>
                <w:rFonts w:ascii="Liberation Serif" w:hAnsi="Liberation Serif"/>
              </w:rPr>
              <w:t xml:space="preserve"> </w:t>
            </w:r>
            <w:r w:rsidRPr="00C973CA">
              <w:rPr>
                <w:rFonts w:ascii="Liberation Serif" w:hAnsi="Liberation Serif"/>
              </w:rPr>
              <w:t>не составляются заявки учреждения, содержащие финансово-экономическое обоснование размера субсидии, не подтверждено отсутствие неисполненной обязанности по уплате налогов, сборов, страховых взносов, пеней, штрафов</w:t>
            </w:r>
            <w:r>
              <w:rPr>
                <w:rFonts w:ascii="Liberation Serif" w:hAnsi="Liberation Serif"/>
              </w:rPr>
              <w:t>)</w:t>
            </w:r>
            <w:r w:rsidRPr="00C973CA">
              <w:rPr>
                <w:rFonts w:ascii="Liberation Serif" w:hAnsi="Liberation Serif"/>
              </w:rPr>
              <w:t>.</w:t>
            </w:r>
          </w:p>
          <w:p w:rsidR="00F204B7" w:rsidRPr="00FC685B" w:rsidRDefault="00C973CA" w:rsidP="00F204B7">
            <w:pPr>
              <w:pStyle w:val="aa"/>
              <w:numPr>
                <w:ilvl w:val="0"/>
                <w:numId w:val="40"/>
              </w:numPr>
              <w:tabs>
                <w:tab w:val="left" w:pos="-142"/>
                <w:tab w:val="left" w:pos="33"/>
                <w:tab w:val="left" w:pos="216"/>
              </w:tabs>
              <w:autoSpaceDE w:val="0"/>
              <w:autoSpaceDN w:val="0"/>
              <w:adjustRightInd w:val="0"/>
              <w:ind w:left="-68" w:firstLine="68"/>
              <w:jc w:val="both"/>
              <w:rPr>
                <w:rFonts w:ascii="Liberation Serif" w:hAnsi="Liberation Serif"/>
              </w:rPr>
            </w:pPr>
            <w:r w:rsidRPr="00FC685B">
              <w:rPr>
                <w:rFonts w:ascii="Liberation Serif" w:hAnsi="Liberation Serif"/>
              </w:rPr>
              <w:t>Отсутствие реквизитов в л</w:t>
            </w:r>
            <w:r w:rsidR="008D0F26" w:rsidRPr="00FC685B">
              <w:rPr>
                <w:rFonts w:ascii="Liberation Serif" w:hAnsi="Liberation Serif"/>
              </w:rPr>
              <w:t>окальны</w:t>
            </w:r>
            <w:r w:rsidRPr="00FC685B">
              <w:rPr>
                <w:rFonts w:ascii="Liberation Serif" w:hAnsi="Liberation Serif"/>
              </w:rPr>
              <w:t>х</w:t>
            </w:r>
            <w:r w:rsidR="008D0F26" w:rsidRPr="00FC685B">
              <w:rPr>
                <w:rFonts w:ascii="Liberation Serif" w:hAnsi="Liberation Serif"/>
              </w:rPr>
              <w:t xml:space="preserve"> сметны</w:t>
            </w:r>
            <w:r w:rsidRPr="00FC685B">
              <w:rPr>
                <w:rFonts w:ascii="Liberation Serif" w:hAnsi="Liberation Serif"/>
              </w:rPr>
              <w:t>х</w:t>
            </w:r>
            <w:r w:rsidR="008D0F26" w:rsidRPr="00FC685B">
              <w:rPr>
                <w:rFonts w:ascii="Liberation Serif" w:hAnsi="Liberation Serif"/>
              </w:rPr>
              <w:t xml:space="preserve"> расчет</w:t>
            </w:r>
            <w:r w:rsidRPr="00FC685B">
              <w:rPr>
                <w:rFonts w:ascii="Liberation Serif" w:hAnsi="Liberation Serif"/>
              </w:rPr>
              <w:t xml:space="preserve">ах </w:t>
            </w:r>
            <w:r w:rsidR="008D0F26" w:rsidRPr="00FC685B">
              <w:rPr>
                <w:rFonts w:ascii="Liberation Serif" w:hAnsi="Liberation Serif"/>
              </w:rPr>
              <w:t>и ины</w:t>
            </w:r>
            <w:r w:rsidRPr="00FC685B">
              <w:rPr>
                <w:rFonts w:ascii="Liberation Serif" w:hAnsi="Liberation Serif"/>
              </w:rPr>
              <w:t>х</w:t>
            </w:r>
            <w:r w:rsidR="008D0F26" w:rsidRPr="00FC685B">
              <w:rPr>
                <w:rFonts w:ascii="Liberation Serif" w:hAnsi="Liberation Serif"/>
              </w:rPr>
              <w:t xml:space="preserve"> документ</w:t>
            </w:r>
            <w:r w:rsidRPr="00FC685B">
              <w:rPr>
                <w:rFonts w:ascii="Liberation Serif" w:hAnsi="Liberation Serif"/>
              </w:rPr>
              <w:t>ах</w:t>
            </w:r>
            <w:r w:rsidR="008D0F26" w:rsidRPr="00FC685B">
              <w:rPr>
                <w:rFonts w:ascii="Liberation Serif" w:hAnsi="Liberation Serif"/>
              </w:rPr>
              <w:t>, сопровождающи</w:t>
            </w:r>
            <w:r w:rsidRPr="00FC685B">
              <w:rPr>
                <w:rFonts w:ascii="Liberation Serif" w:hAnsi="Liberation Serif"/>
              </w:rPr>
              <w:t>х</w:t>
            </w:r>
            <w:r w:rsidR="008D0F26" w:rsidRPr="00FC685B">
              <w:rPr>
                <w:rFonts w:ascii="Liberation Serif" w:hAnsi="Liberation Serif"/>
              </w:rPr>
              <w:t xml:space="preserve"> получение субсидии и исполнение муниципальных контрактов</w:t>
            </w:r>
            <w:r w:rsidRPr="00FC685B">
              <w:rPr>
                <w:rFonts w:ascii="Liberation Serif" w:hAnsi="Liberation Serif"/>
              </w:rPr>
              <w:t xml:space="preserve">. </w:t>
            </w:r>
          </w:p>
          <w:p w:rsidR="00F204B7" w:rsidRDefault="00FC685B" w:rsidP="00F204B7">
            <w:pPr>
              <w:pStyle w:val="aa"/>
              <w:numPr>
                <w:ilvl w:val="0"/>
                <w:numId w:val="40"/>
              </w:numPr>
              <w:tabs>
                <w:tab w:val="left" w:pos="-142"/>
                <w:tab w:val="left" w:pos="33"/>
                <w:tab w:val="left" w:pos="216"/>
              </w:tabs>
              <w:autoSpaceDE w:val="0"/>
              <w:autoSpaceDN w:val="0"/>
              <w:adjustRightInd w:val="0"/>
              <w:ind w:left="-68" w:firstLine="68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="008D0F26" w:rsidRPr="00F204B7">
              <w:rPr>
                <w:rFonts w:ascii="Liberation Serif" w:hAnsi="Liberation Serif"/>
              </w:rPr>
              <w:t>ри заключении Дополнительных соглашений к Соглашению о предоставлении субсидии, предусматривающих дополнительные виды работ (МАДОУ № 2, МБДОУ № 27, МАДОУ № 39)</w:t>
            </w:r>
            <w:r>
              <w:rPr>
                <w:rFonts w:ascii="Liberation Serif" w:hAnsi="Liberation Serif"/>
              </w:rPr>
              <w:t xml:space="preserve"> </w:t>
            </w:r>
            <w:r w:rsidR="008D0F26" w:rsidRPr="00F204B7">
              <w:rPr>
                <w:rFonts w:ascii="Liberation Serif" w:hAnsi="Liberation Serif"/>
              </w:rPr>
              <w:t>не вносятся последовательно изменения во взаимоувязанные документы</w:t>
            </w:r>
            <w:r w:rsidR="007C793B">
              <w:rPr>
                <w:rFonts w:ascii="Liberation Serif" w:hAnsi="Liberation Serif"/>
              </w:rPr>
              <w:t xml:space="preserve"> (приложение </w:t>
            </w:r>
            <w:r w:rsidR="008D0F26" w:rsidRPr="00F204B7">
              <w:rPr>
                <w:rFonts w:ascii="Liberation Serif" w:hAnsi="Liberation Serif"/>
              </w:rPr>
              <w:t>к Соглашению).</w:t>
            </w:r>
          </w:p>
          <w:p w:rsidR="00F204B7" w:rsidRDefault="008D0F26" w:rsidP="00F204B7">
            <w:pPr>
              <w:pStyle w:val="aa"/>
              <w:numPr>
                <w:ilvl w:val="0"/>
                <w:numId w:val="40"/>
              </w:numPr>
              <w:tabs>
                <w:tab w:val="left" w:pos="-142"/>
                <w:tab w:val="left" w:pos="33"/>
                <w:tab w:val="left" w:pos="216"/>
              </w:tabs>
              <w:autoSpaceDE w:val="0"/>
              <w:autoSpaceDN w:val="0"/>
              <w:adjustRightInd w:val="0"/>
              <w:ind w:left="-68" w:firstLine="68"/>
              <w:jc w:val="both"/>
              <w:rPr>
                <w:rFonts w:ascii="Liberation Serif" w:hAnsi="Liberation Serif"/>
              </w:rPr>
            </w:pPr>
            <w:r w:rsidRPr="00F204B7">
              <w:rPr>
                <w:rFonts w:ascii="Liberation Serif" w:hAnsi="Liberation Serif"/>
              </w:rPr>
              <w:t>Допускается</w:t>
            </w:r>
            <w:r w:rsidR="00FC685B">
              <w:rPr>
                <w:rFonts w:ascii="Liberation Serif" w:hAnsi="Liberation Serif"/>
              </w:rPr>
              <w:t xml:space="preserve"> </w:t>
            </w:r>
            <w:r w:rsidRPr="00F204B7">
              <w:rPr>
                <w:rFonts w:ascii="Liberation Serif" w:hAnsi="Liberation Serif"/>
              </w:rPr>
              <w:t>использование оставшихся средств субсидии на работы, не предусмотренные Соглашением</w:t>
            </w:r>
            <w:r w:rsidR="007C793B">
              <w:rPr>
                <w:rFonts w:ascii="Liberation Serif" w:hAnsi="Liberation Serif"/>
              </w:rPr>
              <w:t xml:space="preserve"> </w:t>
            </w:r>
            <w:r w:rsidRPr="00F204B7">
              <w:rPr>
                <w:rFonts w:ascii="Liberation Serif" w:hAnsi="Liberation Serif"/>
              </w:rPr>
              <w:t xml:space="preserve">(МБДОУ № 3, ремонт кровли в </w:t>
            </w:r>
            <w:proofErr w:type="spellStart"/>
            <w:r w:rsidRPr="00F204B7">
              <w:rPr>
                <w:rFonts w:ascii="Liberation Serif" w:hAnsi="Liberation Serif"/>
              </w:rPr>
              <w:t>пристроях</w:t>
            </w:r>
            <w:proofErr w:type="spellEnd"/>
            <w:r w:rsidRPr="00F204B7">
              <w:rPr>
                <w:rFonts w:ascii="Liberation Serif" w:hAnsi="Liberation Serif"/>
              </w:rPr>
              <w:t xml:space="preserve"> к зданию).</w:t>
            </w:r>
          </w:p>
          <w:p w:rsidR="00F204B7" w:rsidRDefault="008D0F26" w:rsidP="00F204B7">
            <w:pPr>
              <w:pStyle w:val="aa"/>
              <w:numPr>
                <w:ilvl w:val="0"/>
                <w:numId w:val="40"/>
              </w:numPr>
              <w:tabs>
                <w:tab w:val="left" w:pos="-142"/>
                <w:tab w:val="left" w:pos="33"/>
                <w:tab w:val="left" w:pos="216"/>
              </w:tabs>
              <w:autoSpaceDE w:val="0"/>
              <w:autoSpaceDN w:val="0"/>
              <w:adjustRightInd w:val="0"/>
              <w:ind w:left="-68" w:firstLine="68"/>
              <w:jc w:val="both"/>
              <w:rPr>
                <w:rFonts w:ascii="Liberation Serif" w:hAnsi="Liberation Serif"/>
              </w:rPr>
            </w:pPr>
            <w:r w:rsidRPr="00F204B7">
              <w:rPr>
                <w:rFonts w:ascii="Liberation Serif" w:hAnsi="Liberation Serif"/>
              </w:rPr>
              <w:t xml:space="preserve">При формировании </w:t>
            </w:r>
            <w:r w:rsidR="007C793B">
              <w:rPr>
                <w:rFonts w:ascii="Liberation Serif" w:hAnsi="Liberation Serif"/>
              </w:rPr>
              <w:t xml:space="preserve">Годового </w:t>
            </w:r>
            <w:r w:rsidRPr="00F204B7">
              <w:rPr>
                <w:rFonts w:ascii="Liberation Serif" w:hAnsi="Liberation Serif"/>
              </w:rPr>
              <w:t xml:space="preserve">отчета о достижении значений показателей результативности предоставления субсидии (МБДОУ № 3 «Умка») </w:t>
            </w:r>
            <w:r w:rsidR="007C793B">
              <w:rPr>
                <w:rFonts w:ascii="Liberation Serif" w:hAnsi="Liberation Serif"/>
              </w:rPr>
              <w:t xml:space="preserve">выявлено расхождение с квартальным отчетом по однотипному показателю. </w:t>
            </w:r>
          </w:p>
          <w:p w:rsidR="00F204B7" w:rsidRDefault="008D0F26" w:rsidP="00F204B7">
            <w:pPr>
              <w:pStyle w:val="aa"/>
              <w:numPr>
                <w:ilvl w:val="0"/>
                <w:numId w:val="40"/>
              </w:numPr>
              <w:tabs>
                <w:tab w:val="left" w:pos="-142"/>
                <w:tab w:val="left" w:pos="33"/>
                <w:tab w:val="left" w:pos="216"/>
              </w:tabs>
              <w:autoSpaceDE w:val="0"/>
              <w:autoSpaceDN w:val="0"/>
              <w:adjustRightInd w:val="0"/>
              <w:ind w:left="-68" w:firstLine="68"/>
              <w:jc w:val="both"/>
              <w:rPr>
                <w:rFonts w:ascii="Liberation Serif" w:hAnsi="Liberation Serif"/>
              </w:rPr>
            </w:pPr>
            <w:r w:rsidRPr="00F204B7">
              <w:rPr>
                <w:rFonts w:ascii="Liberation Serif" w:hAnsi="Liberation Serif"/>
              </w:rPr>
              <w:t>Нарушен</w:t>
            </w:r>
            <w:r w:rsidR="007C793B">
              <w:rPr>
                <w:rFonts w:ascii="Liberation Serif" w:hAnsi="Liberation Serif"/>
              </w:rPr>
              <w:t>о</w:t>
            </w:r>
            <w:r w:rsidRPr="00F204B7">
              <w:rPr>
                <w:rFonts w:ascii="Liberation Serif" w:hAnsi="Liberation Serif"/>
              </w:rPr>
              <w:t xml:space="preserve"> услови</w:t>
            </w:r>
            <w:r w:rsidR="007C793B">
              <w:rPr>
                <w:rFonts w:ascii="Liberation Serif" w:hAnsi="Liberation Serif"/>
              </w:rPr>
              <w:t>е</w:t>
            </w:r>
            <w:r w:rsidRPr="00F204B7">
              <w:rPr>
                <w:rFonts w:ascii="Liberation Serif" w:hAnsi="Liberation Serif"/>
              </w:rPr>
              <w:t xml:space="preserve"> Соглашения о предоставлении субсидии </w:t>
            </w:r>
            <w:r w:rsidR="007C793B" w:rsidRPr="00F204B7">
              <w:rPr>
                <w:rFonts w:ascii="Liberation Serif" w:hAnsi="Liberation Serif"/>
              </w:rPr>
              <w:t>(МАДОУ № 36)</w:t>
            </w:r>
            <w:r w:rsidR="00B80462">
              <w:rPr>
                <w:rFonts w:ascii="Liberation Serif" w:hAnsi="Liberation Serif"/>
              </w:rPr>
              <w:t xml:space="preserve"> - </w:t>
            </w:r>
            <w:r w:rsidRPr="00F204B7">
              <w:rPr>
                <w:rFonts w:ascii="Liberation Serif" w:hAnsi="Liberation Serif"/>
              </w:rPr>
              <w:t>целев</w:t>
            </w:r>
            <w:r w:rsidR="007C793B">
              <w:rPr>
                <w:rFonts w:ascii="Liberation Serif" w:hAnsi="Liberation Serif"/>
              </w:rPr>
              <w:t xml:space="preserve">ой показатель достигнут </w:t>
            </w:r>
            <w:r w:rsidRPr="00F204B7">
              <w:rPr>
                <w:rFonts w:ascii="Liberation Serif" w:hAnsi="Liberation Serif"/>
              </w:rPr>
              <w:t>с отставанием от установленного срока</w:t>
            </w:r>
            <w:r w:rsidR="007C793B">
              <w:rPr>
                <w:rFonts w:ascii="Liberation Serif" w:hAnsi="Liberation Serif"/>
              </w:rPr>
              <w:t>.</w:t>
            </w:r>
            <w:r w:rsidRPr="00F204B7">
              <w:rPr>
                <w:rFonts w:ascii="Liberation Serif" w:hAnsi="Liberation Serif"/>
              </w:rPr>
              <w:t xml:space="preserve"> </w:t>
            </w:r>
          </w:p>
          <w:p w:rsidR="00F204B7" w:rsidRDefault="008D0F26" w:rsidP="00F204B7">
            <w:pPr>
              <w:pStyle w:val="aa"/>
              <w:numPr>
                <w:ilvl w:val="0"/>
                <w:numId w:val="40"/>
              </w:numPr>
              <w:tabs>
                <w:tab w:val="left" w:pos="-142"/>
                <w:tab w:val="left" w:pos="33"/>
                <w:tab w:val="left" w:pos="216"/>
                <w:tab w:val="left" w:pos="350"/>
              </w:tabs>
              <w:autoSpaceDE w:val="0"/>
              <w:autoSpaceDN w:val="0"/>
              <w:adjustRightInd w:val="0"/>
              <w:ind w:left="-68" w:firstLine="68"/>
              <w:jc w:val="both"/>
              <w:rPr>
                <w:rFonts w:ascii="Liberation Serif" w:hAnsi="Liberation Serif"/>
              </w:rPr>
            </w:pPr>
            <w:r w:rsidRPr="00F204B7">
              <w:rPr>
                <w:rFonts w:ascii="Liberation Serif" w:hAnsi="Liberation Serif"/>
              </w:rPr>
              <w:t>Нарушение Федерального Закона «О бухгалтерском учете» - в первичном учетном документе, выявлены исправления ручным способом</w:t>
            </w:r>
            <w:r w:rsidR="007C793B">
              <w:rPr>
                <w:rFonts w:ascii="Liberation Serif" w:hAnsi="Liberation Serif"/>
              </w:rPr>
              <w:t xml:space="preserve"> </w:t>
            </w:r>
            <w:r w:rsidRPr="00F204B7">
              <w:rPr>
                <w:rFonts w:ascii="Liberation Serif" w:hAnsi="Liberation Serif"/>
              </w:rPr>
              <w:t>(МАДОУ № 36).</w:t>
            </w:r>
          </w:p>
          <w:p w:rsidR="00F204B7" w:rsidRDefault="008D0F26" w:rsidP="00F204B7">
            <w:pPr>
              <w:pStyle w:val="aa"/>
              <w:numPr>
                <w:ilvl w:val="0"/>
                <w:numId w:val="40"/>
              </w:numPr>
              <w:tabs>
                <w:tab w:val="left" w:pos="-142"/>
                <w:tab w:val="left" w:pos="33"/>
                <w:tab w:val="left" w:pos="216"/>
                <w:tab w:val="left" w:pos="350"/>
              </w:tabs>
              <w:autoSpaceDE w:val="0"/>
              <w:autoSpaceDN w:val="0"/>
              <w:adjustRightInd w:val="0"/>
              <w:ind w:left="-68" w:firstLine="68"/>
              <w:jc w:val="both"/>
              <w:rPr>
                <w:rFonts w:ascii="Liberation Serif" w:hAnsi="Liberation Serif"/>
              </w:rPr>
            </w:pPr>
            <w:r w:rsidRPr="00F204B7">
              <w:rPr>
                <w:rFonts w:ascii="Liberation Serif" w:hAnsi="Liberation Serif"/>
              </w:rPr>
              <w:t>Квартальные отчеты (МАДОУ № 37) подписаны з</w:t>
            </w:r>
            <w:r w:rsidR="001E72CD">
              <w:rPr>
                <w:rFonts w:ascii="Liberation Serif" w:hAnsi="Liberation Serif"/>
              </w:rPr>
              <w:t xml:space="preserve">аведующей, назначенной в более поздние сроки. </w:t>
            </w:r>
          </w:p>
          <w:p w:rsidR="00F204B7" w:rsidRDefault="008D0F26" w:rsidP="00F204B7">
            <w:pPr>
              <w:pStyle w:val="aa"/>
              <w:numPr>
                <w:ilvl w:val="0"/>
                <w:numId w:val="40"/>
              </w:numPr>
              <w:tabs>
                <w:tab w:val="left" w:pos="-142"/>
                <w:tab w:val="left" w:pos="33"/>
                <w:tab w:val="left" w:pos="216"/>
                <w:tab w:val="left" w:pos="350"/>
              </w:tabs>
              <w:autoSpaceDE w:val="0"/>
              <w:autoSpaceDN w:val="0"/>
              <w:adjustRightInd w:val="0"/>
              <w:ind w:left="-68" w:firstLine="68"/>
              <w:jc w:val="both"/>
              <w:rPr>
                <w:rFonts w:ascii="Liberation Serif" w:hAnsi="Liberation Serif"/>
              </w:rPr>
            </w:pPr>
            <w:r w:rsidRPr="00F204B7">
              <w:rPr>
                <w:rFonts w:ascii="Liberation Serif" w:hAnsi="Liberation Serif"/>
              </w:rPr>
              <w:t xml:space="preserve">Годовой отчет о ходе реализации и оценке эффективности муниципальной программы за 2023 год сформирован Управлением образования с нарушением срока, установленного Порядком формирования и реализации </w:t>
            </w:r>
            <w:r w:rsidRPr="00F204B7">
              <w:rPr>
                <w:rFonts w:ascii="Liberation Serif" w:hAnsi="Liberation Serif"/>
              </w:rPr>
              <w:lastRenderedPageBreak/>
              <w:t>муниципальных программ.</w:t>
            </w:r>
          </w:p>
          <w:p w:rsidR="000E21CB" w:rsidRDefault="008D0F26" w:rsidP="00F204B7">
            <w:pPr>
              <w:pStyle w:val="aa"/>
              <w:numPr>
                <w:ilvl w:val="0"/>
                <w:numId w:val="40"/>
              </w:numPr>
              <w:tabs>
                <w:tab w:val="left" w:pos="-142"/>
                <w:tab w:val="left" w:pos="33"/>
                <w:tab w:val="left" w:pos="216"/>
                <w:tab w:val="left" w:pos="350"/>
              </w:tabs>
              <w:autoSpaceDE w:val="0"/>
              <w:autoSpaceDN w:val="0"/>
              <w:adjustRightInd w:val="0"/>
              <w:ind w:left="-68" w:firstLine="68"/>
              <w:jc w:val="both"/>
              <w:rPr>
                <w:rFonts w:ascii="Liberation Serif" w:hAnsi="Liberation Serif"/>
              </w:rPr>
            </w:pPr>
            <w:r w:rsidRPr="000E21CB">
              <w:rPr>
                <w:rFonts w:ascii="Liberation Serif" w:hAnsi="Liberation Serif"/>
              </w:rPr>
              <w:t xml:space="preserve">В справке о стоимости выполненных работ и затрат (МБДОУ № 3) указана сметная (договорная) стоимость не в соответствии с </w:t>
            </w:r>
            <w:r w:rsidR="001E72CD" w:rsidRPr="000E21CB">
              <w:rPr>
                <w:rFonts w:ascii="Liberation Serif" w:hAnsi="Liberation Serif"/>
              </w:rPr>
              <w:t>суммой контракта</w:t>
            </w:r>
            <w:r w:rsidR="000E21CB" w:rsidRPr="000E21CB">
              <w:rPr>
                <w:rFonts w:ascii="Liberation Serif" w:hAnsi="Liberation Serif"/>
              </w:rPr>
              <w:t>, о</w:t>
            </w:r>
            <w:r w:rsidRPr="000E21CB">
              <w:rPr>
                <w:rFonts w:ascii="Liberation Serif" w:hAnsi="Liberation Serif"/>
              </w:rPr>
              <w:t xml:space="preserve">тсутствует разбивка по </w:t>
            </w:r>
            <w:r w:rsidR="000E21CB" w:rsidRPr="000E21CB">
              <w:rPr>
                <w:rFonts w:ascii="Liberation Serif" w:hAnsi="Liberation Serif"/>
              </w:rPr>
              <w:t xml:space="preserve">видам выполненных работ </w:t>
            </w:r>
            <w:r w:rsidRPr="000E21CB">
              <w:rPr>
                <w:rFonts w:ascii="Liberation Serif" w:hAnsi="Liberation Serif"/>
              </w:rPr>
              <w:t xml:space="preserve">и затратам с указанием адреса нахождения объектов. </w:t>
            </w:r>
          </w:p>
          <w:p w:rsidR="00F204B7" w:rsidRPr="000E21CB" w:rsidRDefault="008D0F26" w:rsidP="00F204B7">
            <w:pPr>
              <w:pStyle w:val="aa"/>
              <w:numPr>
                <w:ilvl w:val="0"/>
                <w:numId w:val="40"/>
              </w:numPr>
              <w:tabs>
                <w:tab w:val="left" w:pos="-142"/>
                <w:tab w:val="left" w:pos="33"/>
                <w:tab w:val="left" w:pos="216"/>
                <w:tab w:val="left" w:pos="350"/>
              </w:tabs>
              <w:autoSpaceDE w:val="0"/>
              <w:autoSpaceDN w:val="0"/>
              <w:adjustRightInd w:val="0"/>
              <w:ind w:left="-68" w:firstLine="68"/>
              <w:jc w:val="both"/>
              <w:rPr>
                <w:rFonts w:ascii="Liberation Serif" w:hAnsi="Liberation Serif"/>
              </w:rPr>
            </w:pPr>
            <w:r w:rsidRPr="000E21CB">
              <w:rPr>
                <w:rFonts w:ascii="Liberation Serif" w:hAnsi="Liberation Serif"/>
              </w:rPr>
              <w:t>Технические паспорта на противопожарные двери, предоставлен</w:t>
            </w:r>
            <w:r w:rsidR="000E21CB">
              <w:rPr>
                <w:rFonts w:ascii="Liberation Serif" w:hAnsi="Liberation Serif"/>
              </w:rPr>
              <w:t xml:space="preserve">ные по </w:t>
            </w:r>
            <w:r w:rsidRPr="000E21CB">
              <w:rPr>
                <w:rFonts w:ascii="Liberation Serif" w:hAnsi="Liberation Serif"/>
              </w:rPr>
              <w:t>условиям</w:t>
            </w:r>
            <w:r w:rsidR="000E21CB">
              <w:rPr>
                <w:rFonts w:ascii="Liberation Serif" w:hAnsi="Liberation Serif"/>
              </w:rPr>
              <w:t xml:space="preserve"> контракта, не соответствуют </w:t>
            </w:r>
            <w:r w:rsidRPr="000E21CB">
              <w:rPr>
                <w:rFonts w:ascii="Liberation Serif" w:hAnsi="Liberation Serif"/>
              </w:rPr>
              <w:t xml:space="preserve">маркам и размерам установленных дверей (МБДОУ № 3). </w:t>
            </w:r>
          </w:p>
          <w:p w:rsidR="00F204B7" w:rsidRDefault="008D0F26" w:rsidP="00F204B7">
            <w:pPr>
              <w:pStyle w:val="aa"/>
              <w:numPr>
                <w:ilvl w:val="0"/>
                <w:numId w:val="40"/>
              </w:numPr>
              <w:tabs>
                <w:tab w:val="left" w:pos="-142"/>
                <w:tab w:val="left" w:pos="33"/>
                <w:tab w:val="left" w:pos="216"/>
                <w:tab w:val="left" w:pos="350"/>
              </w:tabs>
              <w:autoSpaceDE w:val="0"/>
              <w:autoSpaceDN w:val="0"/>
              <w:adjustRightInd w:val="0"/>
              <w:ind w:left="-68" w:firstLine="68"/>
              <w:jc w:val="both"/>
              <w:rPr>
                <w:rFonts w:ascii="Liberation Serif" w:hAnsi="Liberation Serif"/>
              </w:rPr>
            </w:pPr>
            <w:r w:rsidRPr="00F204B7">
              <w:rPr>
                <w:rFonts w:ascii="Liberation Serif" w:hAnsi="Liberation Serif"/>
              </w:rPr>
              <w:t>Нарушен срок исполнения муниципального контракта (МБДОУ № 3)</w:t>
            </w:r>
            <w:r w:rsidR="000E21CB">
              <w:rPr>
                <w:rFonts w:ascii="Liberation Serif" w:hAnsi="Liberation Serif"/>
              </w:rPr>
              <w:t xml:space="preserve">. </w:t>
            </w:r>
            <w:r w:rsidRPr="00F204B7">
              <w:rPr>
                <w:rFonts w:ascii="Liberation Serif" w:hAnsi="Liberation Serif"/>
              </w:rPr>
              <w:t xml:space="preserve">В Единой информационной системе отсутствует информация о наличии требовании к подрядчику по уплате неустойки (штрафы, пени). </w:t>
            </w:r>
          </w:p>
          <w:p w:rsidR="00F204B7" w:rsidRDefault="008D0F26" w:rsidP="00F204B7">
            <w:pPr>
              <w:pStyle w:val="aa"/>
              <w:numPr>
                <w:ilvl w:val="0"/>
                <w:numId w:val="40"/>
              </w:numPr>
              <w:tabs>
                <w:tab w:val="left" w:pos="-142"/>
                <w:tab w:val="left" w:pos="33"/>
                <w:tab w:val="left" w:pos="216"/>
                <w:tab w:val="left" w:pos="350"/>
              </w:tabs>
              <w:autoSpaceDE w:val="0"/>
              <w:autoSpaceDN w:val="0"/>
              <w:adjustRightInd w:val="0"/>
              <w:ind w:left="-68" w:firstLine="68"/>
              <w:jc w:val="both"/>
              <w:rPr>
                <w:rFonts w:ascii="Liberation Serif" w:hAnsi="Liberation Serif"/>
              </w:rPr>
            </w:pPr>
            <w:r w:rsidRPr="00F204B7">
              <w:rPr>
                <w:rFonts w:ascii="Liberation Serif" w:hAnsi="Liberation Serif"/>
              </w:rPr>
              <w:t>Не внесены изменения в договор (МАДОУ № 37) о переносе срока выполнения работ (</w:t>
            </w:r>
            <w:r w:rsidR="000E21CB">
              <w:rPr>
                <w:rFonts w:ascii="Liberation Serif" w:hAnsi="Liberation Serif"/>
              </w:rPr>
              <w:t>работы выполнены ранее оговоренного срока</w:t>
            </w:r>
            <w:r w:rsidRPr="00F204B7">
              <w:rPr>
                <w:rFonts w:ascii="Liberation Serif" w:hAnsi="Liberation Serif"/>
              </w:rPr>
              <w:t>).</w:t>
            </w:r>
          </w:p>
          <w:p w:rsidR="008D0F26" w:rsidRPr="00F204B7" w:rsidRDefault="008D0F26" w:rsidP="000E21CB">
            <w:pPr>
              <w:pStyle w:val="aa"/>
              <w:numPr>
                <w:ilvl w:val="0"/>
                <w:numId w:val="40"/>
              </w:numPr>
              <w:tabs>
                <w:tab w:val="left" w:pos="-142"/>
                <w:tab w:val="left" w:pos="33"/>
                <w:tab w:val="left" w:pos="216"/>
                <w:tab w:val="left" w:pos="350"/>
              </w:tabs>
              <w:autoSpaceDE w:val="0"/>
              <w:autoSpaceDN w:val="0"/>
              <w:adjustRightInd w:val="0"/>
              <w:ind w:left="-68" w:firstLine="68"/>
              <w:jc w:val="both"/>
              <w:rPr>
                <w:rFonts w:ascii="Liberation Serif" w:hAnsi="Liberation Serif"/>
              </w:rPr>
            </w:pPr>
            <w:r w:rsidRPr="00F204B7">
              <w:rPr>
                <w:rFonts w:ascii="Liberation Serif" w:hAnsi="Liberation Serif"/>
              </w:rPr>
              <w:t>Нарушен Федеральный закон «О бухгалтерском учете» - при оформлении первичных документов, неверно указан отчетный период (МАДОУ № 37).</w:t>
            </w:r>
          </w:p>
        </w:tc>
        <w:tc>
          <w:tcPr>
            <w:tcW w:w="1809" w:type="dxa"/>
          </w:tcPr>
          <w:p w:rsidR="008D0F26" w:rsidRPr="00A54C0F" w:rsidRDefault="008D0F26" w:rsidP="00E807EB">
            <w:pPr>
              <w:rPr>
                <w:rFonts w:ascii="Liberation Serif" w:hAnsi="Liberation Serif"/>
                <w:color w:val="FF0000"/>
              </w:rPr>
            </w:pPr>
            <w:r w:rsidRPr="003521A7">
              <w:rPr>
                <w:rFonts w:ascii="Liberation Serif" w:hAnsi="Liberation Serif"/>
              </w:rPr>
              <w:lastRenderedPageBreak/>
              <w:t xml:space="preserve">Исполнено. </w:t>
            </w:r>
            <w:r w:rsidR="004A0A8E" w:rsidRPr="004A0A8E">
              <w:rPr>
                <w:rFonts w:ascii="Liberation Serif" w:hAnsi="Liberation Serif"/>
              </w:rPr>
              <w:t xml:space="preserve">Результаты проверки рассмотрены Думой городского </w:t>
            </w:r>
            <w:r w:rsidR="004A0A8E" w:rsidRPr="004A0A8E">
              <w:rPr>
                <w:rFonts w:ascii="Liberation Serif" w:hAnsi="Liberation Serif"/>
              </w:rPr>
              <w:t>округа и Главой городского округа Сухой Лог</w:t>
            </w:r>
            <w:r w:rsidR="004A0A8E">
              <w:rPr>
                <w:rFonts w:ascii="Liberation Serif" w:hAnsi="Liberation Serif"/>
              </w:rPr>
              <w:t xml:space="preserve"> </w:t>
            </w:r>
          </w:p>
        </w:tc>
      </w:tr>
    </w:tbl>
    <w:p w:rsidR="00A501FF" w:rsidRPr="00A501FF" w:rsidRDefault="00A501FF" w:rsidP="00A501FF">
      <w:pPr>
        <w:ind w:left="360"/>
        <w:jc w:val="center"/>
        <w:rPr>
          <w:rFonts w:ascii="Liberation Serif" w:hAnsi="Liberation Serif"/>
          <w:sz w:val="28"/>
          <w:szCs w:val="28"/>
        </w:rPr>
      </w:pPr>
    </w:p>
    <w:p w:rsidR="00A501FF" w:rsidRPr="00A501FF" w:rsidRDefault="00A501FF" w:rsidP="00A501FF">
      <w:pPr>
        <w:ind w:left="360"/>
        <w:jc w:val="center"/>
        <w:rPr>
          <w:rFonts w:ascii="Liberation Serif" w:hAnsi="Liberation Serif"/>
          <w:sz w:val="28"/>
          <w:szCs w:val="28"/>
        </w:rPr>
      </w:pPr>
    </w:p>
    <w:p w:rsidR="00A501FF" w:rsidRDefault="00A501FF" w:rsidP="00A501FF">
      <w:pPr>
        <w:ind w:left="360"/>
        <w:jc w:val="center"/>
        <w:rPr>
          <w:rFonts w:ascii="Liberation Serif" w:hAnsi="Liberation Serif"/>
          <w:sz w:val="28"/>
          <w:szCs w:val="28"/>
        </w:rPr>
      </w:pPr>
    </w:p>
    <w:p w:rsidR="000E21CB" w:rsidRDefault="000E21CB" w:rsidP="00A501FF">
      <w:pPr>
        <w:ind w:left="360"/>
        <w:jc w:val="center"/>
        <w:rPr>
          <w:rFonts w:ascii="Liberation Serif" w:hAnsi="Liberation Serif"/>
          <w:sz w:val="28"/>
          <w:szCs w:val="28"/>
        </w:rPr>
      </w:pPr>
    </w:p>
    <w:p w:rsidR="00B80462" w:rsidRDefault="00B80462" w:rsidP="00A501FF">
      <w:pPr>
        <w:ind w:left="360"/>
        <w:jc w:val="center"/>
        <w:rPr>
          <w:rFonts w:ascii="Liberation Serif" w:hAnsi="Liberation Serif"/>
          <w:sz w:val="28"/>
          <w:szCs w:val="28"/>
        </w:rPr>
      </w:pPr>
    </w:p>
    <w:p w:rsidR="00B80462" w:rsidRDefault="00B80462" w:rsidP="00A501FF">
      <w:pPr>
        <w:ind w:left="360"/>
        <w:jc w:val="center"/>
        <w:rPr>
          <w:rFonts w:ascii="Liberation Serif" w:hAnsi="Liberation Serif"/>
          <w:sz w:val="28"/>
          <w:szCs w:val="28"/>
        </w:rPr>
      </w:pPr>
    </w:p>
    <w:p w:rsidR="00B80462" w:rsidRDefault="00B80462" w:rsidP="00A501FF">
      <w:pPr>
        <w:ind w:left="360"/>
        <w:jc w:val="center"/>
        <w:rPr>
          <w:rFonts w:ascii="Liberation Serif" w:hAnsi="Liberation Serif"/>
          <w:sz w:val="28"/>
          <w:szCs w:val="28"/>
        </w:rPr>
      </w:pPr>
    </w:p>
    <w:p w:rsidR="00B80462" w:rsidRDefault="00B80462" w:rsidP="00A501FF">
      <w:pPr>
        <w:ind w:left="360"/>
        <w:jc w:val="center"/>
        <w:rPr>
          <w:rFonts w:ascii="Liberation Serif" w:hAnsi="Liberation Serif"/>
          <w:sz w:val="28"/>
          <w:szCs w:val="28"/>
        </w:rPr>
      </w:pPr>
    </w:p>
    <w:p w:rsidR="00B80462" w:rsidRDefault="00B80462" w:rsidP="00A501FF">
      <w:pPr>
        <w:ind w:left="360"/>
        <w:jc w:val="center"/>
        <w:rPr>
          <w:rFonts w:ascii="Liberation Serif" w:hAnsi="Liberation Serif"/>
          <w:sz w:val="28"/>
          <w:szCs w:val="28"/>
        </w:rPr>
      </w:pPr>
      <w:bookmarkStart w:id="1" w:name="_GoBack"/>
      <w:bookmarkEnd w:id="1"/>
    </w:p>
    <w:p w:rsidR="000E21CB" w:rsidRDefault="000E21CB" w:rsidP="00A501FF">
      <w:pPr>
        <w:ind w:left="360"/>
        <w:jc w:val="center"/>
        <w:rPr>
          <w:rFonts w:ascii="Liberation Serif" w:hAnsi="Liberation Serif"/>
          <w:sz w:val="28"/>
          <w:szCs w:val="28"/>
        </w:rPr>
      </w:pPr>
    </w:p>
    <w:p w:rsidR="000E21CB" w:rsidRPr="00A501FF" w:rsidRDefault="000E21CB" w:rsidP="00A501FF">
      <w:pPr>
        <w:ind w:left="360"/>
        <w:jc w:val="center"/>
        <w:rPr>
          <w:rFonts w:ascii="Liberation Serif" w:hAnsi="Liberation Serif"/>
          <w:sz w:val="28"/>
          <w:szCs w:val="28"/>
        </w:rPr>
      </w:pPr>
    </w:p>
    <w:p w:rsidR="005A6641" w:rsidRPr="001729FA" w:rsidRDefault="005A6641" w:rsidP="001729FA">
      <w:pPr>
        <w:pStyle w:val="aa"/>
        <w:numPr>
          <w:ilvl w:val="0"/>
          <w:numId w:val="12"/>
        </w:numPr>
        <w:jc w:val="center"/>
        <w:rPr>
          <w:rFonts w:ascii="Liberation Serif" w:hAnsi="Liberation Serif"/>
          <w:sz w:val="28"/>
          <w:szCs w:val="28"/>
        </w:rPr>
      </w:pPr>
      <w:proofErr w:type="spellStart"/>
      <w:r w:rsidRPr="001729FA">
        <w:rPr>
          <w:rFonts w:ascii="Liberation Serif" w:hAnsi="Liberation Serif"/>
          <w:sz w:val="28"/>
          <w:szCs w:val="28"/>
        </w:rPr>
        <w:lastRenderedPageBreak/>
        <w:t>Экспертно</w:t>
      </w:r>
      <w:proofErr w:type="spellEnd"/>
      <w:r w:rsidRPr="001729FA">
        <w:rPr>
          <w:rFonts w:ascii="Liberation Serif" w:hAnsi="Liberation Serif"/>
          <w:sz w:val="28"/>
          <w:szCs w:val="28"/>
        </w:rPr>
        <w:t xml:space="preserve"> – аналитические мероприятия, проведенные в 202</w:t>
      </w:r>
      <w:r w:rsidR="00DC6818">
        <w:rPr>
          <w:rFonts w:ascii="Liberation Serif" w:hAnsi="Liberation Serif"/>
          <w:sz w:val="28"/>
          <w:szCs w:val="28"/>
        </w:rPr>
        <w:t>4</w:t>
      </w:r>
      <w:r w:rsidRPr="001729FA">
        <w:rPr>
          <w:rFonts w:ascii="Liberation Serif" w:hAnsi="Liberation Serif"/>
          <w:sz w:val="28"/>
          <w:szCs w:val="28"/>
        </w:rPr>
        <w:t xml:space="preserve"> году</w:t>
      </w:r>
    </w:p>
    <w:p w:rsidR="005A6641" w:rsidRPr="00764F01" w:rsidRDefault="005A6641" w:rsidP="005A6641">
      <w:pPr>
        <w:ind w:left="360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3"/>
        <w:tblW w:w="15982" w:type="dxa"/>
        <w:tblLook w:val="04A0" w:firstRow="1" w:lastRow="0" w:firstColumn="1" w:lastColumn="0" w:noHBand="0" w:noVBand="1"/>
      </w:tblPr>
      <w:tblGrid>
        <w:gridCol w:w="6341"/>
        <w:gridCol w:w="2131"/>
        <w:gridCol w:w="3969"/>
        <w:gridCol w:w="2113"/>
        <w:gridCol w:w="1428"/>
      </w:tblGrid>
      <w:tr w:rsidR="005A6641" w:rsidRPr="00764F01" w:rsidTr="00934158">
        <w:trPr>
          <w:tblHeader/>
        </w:trPr>
        <w:tc>
          <w:tcPr>
            <w:tcW w:w="6341" w:type="dxa"/>
            <w:vAlign w:val="center"/>
          </w:tcPr>
          <w:p w:rsidR="005A6641" w:rsidRPr="008C3EC8" w:rsidRDefault="005A6641" w:rsidP="00934158">
            <w:pPr>
              <w:jc w:val="center"/>
              <w:rPr>
                <w:rFonts w:ascii="Liberation Serif" w:eastAsiaTheme="minorHAnsi" w:hAnsi="Liberation Serif"/>
                <w:lang w:eastAsia="en-US"/>
              </w:rPr>
            </w:pPr>
            <w:r w:rsidRPr="008C3EC8">
              <w:rPr>
                <w:rFonts w:ascii="Liberation Serif" w:eastAsiaTheme="minorHAnsi" w:hAnsi="Liberation Serif"/>
                <w:lang w:eastAsia="en-US"/>
              </w:rPr>
              <w:t>Наименование мероприятия</w:t>
            </w:r>
          </w:p>
        </w:tc>
        <w:tc>
          <w:tcPr>
            <w:tcW w:w="2131" w:type="dxa"/>
            <w:vAlign w:val="center"/>
          </w:tcPr>
          <w:p w:rsidR="005A6641" w:rsidRPr="008C3EC8" w:rsidRDefault="005A6641" w:rsidP="00934158">
            <w:pPr>
              <w:jc w:val="center"/>
              <w:rPr>
                <w:rFonts w:ascii="Liberation Serif" w:eastAsiaTheme="minorHAnsi" w:hAnsi="Liberation Serif"/>
                <w:lang w:eastAsia="en-US"/>
              </w:rPr>
            </w:pPr>
            <w:r w:rsidRPr="008C3EC8">
              <w:rPr>
                <w:rFonts w:ascii="Liberation Serif" w:eastAsiaTheme="minorHAnsi" w:hAnsi="Liberation Serif"/>
                <w:lang w:eastAsia="en-US"/>
              </w:rPr>
              <w:t>Нормативно – правовой акт</w:t>
            </w:r>
          </w:p>
          <w:p w:rsidR="005A6641" w:rsidRPr="008C3EC8" w:rsidRDefault="005A6641" w:rsidP="00934158">
            <w:pPr>
              <w:jc w:val="center"/>
              <w:rPr>
                <w:rFonts w:ascii="Liberation Serif" w:eastAsiaTheme="minorHAnsi" w:hAnsi="Liberation Serif"/>
                <w:lang w:eastAsia="en-US"/>
              </w:rPr>
            </w:pPr>
          </w:p>
        </w:tc>
        <w:tc>
          <w:tcPr>
            <w:tcW w:w="3969" w:type="dxa"/>
            <w:vAlign w:val="center"/>
          </w:tcPr>
          <w:p w:rsidR="005A6641" w:rsidRPr="008C3EC8" w:rsidRDefault="005A6641" w:rsidP="00934158">
            <w:pPr>
              <w:jc w:val="center"/>
              <w:rPr>
                <w:rFonts w:ascii="Liberation Serif" w:eastAsiaTheme="minorHAnsi" w:hAnsi="Liberation Serif"/>
                <w:lang w:eastAsia="en-US"/>
              </w:rPr>
            </w:pPr>
            <w:r w:rsidRPr="008C3EC8">
              <w:rPr>
                <w:rFonts w:ascii="Liberation Serif" w:eastAsiaTheme="minorHAnsi" w:hAnsi="Liberation Serif"/>
                <w:lang w:eastAsia="en-US"/>
              </w:rPr>
              <w:t>Предложения, рекомендации</w:t>
            </w:r>
          </w:p>
        </w:tc>
        <w:tc>
          <w:tcPr>
            <w:tcW w:w="2113" w:type="dxa"/>
            <w:vAlign w:val="center"/>
          </w:tcPr>
          <w:p w:rsidR="005A6641" w:rsidRPr="008C3EC8" w:rsidRDefault="005A6641" w:rsidP="00934158">
            <w:pPr>
              <w:jc w:val="center"/>
              <w:rPr>
                <w:rFonts w:ascii="Liberation Serif" w:eastAsiaTheme="minorHAnsi" w:hAnsi="Liberation Serif"/>
                <w:lang w:eastAsia="en-US"/>
              </w:rPr>
            </w:pPr>
            <w:r w:rsidRPr="008C3EC8">
              <w:rPr>
                <w:rFonts w:ascii="Liberation Serif" w:eastAsiaTheme="minorHAnsi" w:hAnsi="Liberation Serif"/>
                <w:lang w:eastAsia="en-US"/>
              </w:rPr>
              <w:t>Кем представлен на экспертизу</w:t>
            </w:r>
          </w:p>
        </w:tc>
        <w:tc>
          <w:tcPr>
            <w:tcW w:w="1428" w:type="dxa"/>
            <w:vAlign w:val="center"/>
          </w:tcPr>
          <w:p w:rsidR="005A6641" w:rsidRPr="008C3EC8" w:rsidRDefault="005A6641" w:rsidP="00934158">
            <w:pPr>
              <w:jc w:val="center"/>
              <w:rPr>
                <w:rFonts w:ascii="Liberation Serif" w:eastAsiaTheme="minorHAnsi" w:hAnsi="Liberation Serif"/>
                <w:lang w:eastAsia="en-US"/>
              </w:rPr>
            </w:pPr>
            <w:r w:rsidRPr="008C3EC8">
              <w:rPr>
                <w:rFonts w:ascii="Liberation Serif" w:eastAsiaTheme="minorHAnsi" w:hAnsi="Liberation Serif"/>
                <w:lang w:eastAsia="en-US"/>
              </w:rPr>
              <w:t>Номер заключения</w:t>
            </w:r>
          </w:p>
        </w:tc>
      </w:tr>
      <w:tr w:rsidR="003A19DF" w:rsidRPr="003A19DF" w:rsidTr="00934158">
        <w:tc>
          <w:tcPr>
            <w:tcW w:w="6341" w:type="dxa"/>
          </w:tcPr>
          <w:p w:rsidR="005A6641" w:rsidRPr="003A19DF" w:rsidRDefault="005A6641" w:rsidP="00934158">
            <w:pP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Liberation Serif" w:hAnsi="Liberation Serif"/>
              </w:rPr>
            </w:pPr>
            <w:r w:rsidRPr="003A19DF">
              <w:rPr>
                <w:rFonts w:ascii="Liberation Serif" w:hAnsi="Liberation Serif"/>
              </w:rPr>
              <w:t xml:space="preserve">Заключение по итогам финансово-экономической экспертизы проекта изменений в муниципальные программы городского округа Сухой Лог </w:t>
            </w:r>
          </w:p>
        </w:tc>
        <w:tc>
          <w:tcPr>
            <w:tcW w:w="2131" w:type="dxa"/>
          </w:tcPr>
          <w:p w:rsidR="005A6641" w:rsidRPr="003A19DF" w:rsidRDefault="005A6641" w:rsidP="00934158">
            <w:pPr>
              <w:rPr>
                <w:rFonts w:ascii="Liberation Serif" w:hAnsi="Liberation Serif"/>
              </w:rPr>
            </w:pPr>
            <w:r w:rsidRPr="003A19DF">
              <w:rPr>
                <w:rFonts w:ascii="Liberation Serif" w:hAnsi="Liberation Serif"/>
              </w:rPr>
              <w:t xml:space="preserve">Постановление Главы Администрации городского округа Сухой Лог </w:t>
            </w:r>
          </w:p>
        </w:tc>
        <w:tc>
          <w:tcPr>
            <w:tcW w:w="3969" w:type="dxa"/>
          </w:tcPr>
          <w:p w:rsidR="005A6641" w:rsidRPr="003A19DF" w:rsidRDefault="005A6641" w:rsidP="00EF38CC">
            <w:pP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Liberation Serif" w:hAnsi="Liberation Serif"/>
              </w:rPr>
            </w:pPr>
            <w:r w:rsidRPr="003A19DF">
              <w:rPr>
                <w:rFonts w:ascii="Liberation Serif" w:hAnsi="Liberation Serif"/>
              </w:rPr>
              <w:t>Замечания и предложения со стороны Счетной палаты отсутствуют в большинстве случаев</w:t>
            </w:r>
          </w:p>
        </w:tc>
        <w:tc>
          <w:tcPr>
            <w:tcW w:w="2113" w:type="dxa"/>
          </w:tcPr>
          <w:p w:rsidR="005A6641" w:rsidRPr="003A19DF" w:rsidRDefault="005A6641" w:rsidP="00934158">
            <w:pPr>
              <w:rPr>
                <w:rFonts w:ascii="Liberation Serif" w:hAnsi="Liberation Serif"/>
              </w:rPr>
            </w:pPr>
            <w:r w:rsidRPr="003A19DF">
              <w:rPr>
                <w:rFonts w:ascii="Liberation Serif" w:hAnsi="Liberation Serif"/>
              </w:rPr>
              <w:t>Администрация городского округа Сухой Лог</w:t>
            </w:r>
          </w:p>
        </w:tc>
        <w:tc>
          <w:tcPr>
            <w:tcW w:w="1428" w:type="dxa"/>
          </w:tcPr>
          <w:p w:rsidR="005A6641" w:rsidRPr="003A19DF" w:rsidRDefault="003A19DF" w:rsidP="00934158">
            <w:pPr>
              <w:rPr>
                <w:rFonts w:ascii="Liberation Serif" w:hAnsi="Liberation Serif"/>
              </w:rPr>
            </w:pPr>
            <w:r w:rsidRPr="003A19DF">
              <w:rPr>
                <w:rFonts w:ascii="Liberation Serif" w:hAnsi="Liberation Serif"/>
              </w:rPr>
              <w:t>17</w:t>
            </w:r>
            <w:r w:rsidR="005A6641" w:rsidRPr="003A19DF">
              <w:rPr>
                <w:rFonts w:ascii="Liberation Serif" w:hAnsi="Liberation Serif"/>
              </w:rPr>
              <w:t xml:space="preserve"> единиц</w:t>
            </w:r>
          </w:p>
        </w:tc>
      </w:tr>
      <w:tr w:rsidR="003A19DF" w:rsidRPr="003A19DF" w:rsidTr="00934158">
        <w:tc>
          <w:tcPr>
            <w:tcW w:w="6341" w:type="dxa"/>
          </w:tcPr>
          <w:p w:rsidR="005A6641" w:rsidRPr="003A19DF" w:rsidRDefault="005A6641" w:rsidP="0003249B">
            <w:pPr>
              <w:rPr>
                <w:rFonts w:ascii="Liberation Serif" w:eastAsiaTheme="minorHAnsi" w:hAnsi="Liberation Serif"/>
                <w:lang w:eastAsia="en-US"/>
              </w:rPr>
            </w:pPr>
            <w:r w:rsidRPr="003A19DF">
              <w:rPr>
                <w:rFonts w:ascii="Liberation Serif" w:eastAsiaTheme="minorHAnsi" w:hAnsi="Liberation Serif"/>
                <w:lang w:eastAsia="en-US"/>
              </w:rPr>
              <w:t>Заключение по итогам финансово-экономической экспертизы проекта решения Думы городского округа о внесении изменений в бюджет городского округа Сухой Лог на 202</w:t>
            </w:r>
            <w:r w:rsidR="00854F0F" w:rsidRPr="003A19DF">
              <w:rPr>
                <w:rFonts w:ascii="Liberation Serif" w:eastAsiaTheme="minorHAnsi" w:hAnsi="Liberation Serif"/>
                <w:lang w:eastAsia="en-US"/>
              </w:rPr>
              <w:t>4</w:t>
            </w:r>
            <w:r w:rsidR="0003249B">
              <w:rPr>
                <w:rFonts w:ascii="Liberation Serif" w:eastAsiaTheme="minorHAnsi" w:hAnsi="Liberation Serif"/>
                <w:lang w:eastAsia="en-US"/>
              </w:rPr>
              <w:t xml:space="preserve"> год плановый период 2025</w:t>
            </w:r>
            <w:r w:rsidRPr="003A19DF">
              <w:rPr>
                <w:rFonts w:ascii="Liberation Serif" w:eastAsiaTheme="minorHAnsi" w:hAnsi="Liberation Serif"/>
                <w:lang w:eastAsia="en-US"/>
              </w:rPr>
              <w:t xml:space="preserve"> и 202</w:t>
            </w:r>
            <w:r w:rsidR="0003249B">
              <w:rPr>
                <w:rFonts w:ascii="Liberation Serif" w:eastAsiaTheme="minorHAnsi" w:hAnsi="Liberation Serif"/>
                <w:lang w:eastAsia="en-US"/>
              </w:rPr>
              <w:t>6</w:t>
            </w:r>
            <w:r w:rsidRPr="003A19DF">
              <w:rPr>
                <w:rFonts w:ascii="Liberation Serif" w:eastAsiaTheme="minorHAnsi" w:hAnsi="Liberation Serif"/>
                <w:lang w:eastAsia="en-US"/>
              </w:rPr>
              <w:t xml:space="preserve"> годов</w:t>
            </w:r>
          </w:p>
        </w:tc>
        <w:tc>
          <w:tcPr>
            <w:tcW w:w="2131" w:type="dxa"/>
          </w:tcPr>
          <w:p w:rsidR="005A6641" w:rsidRPr="003A19DF" w:rsidRDefault="005A6641" w:rsidP="00934158">
            <w:pPr>
              <w:rPr>
                <w:rFonts w:ascii="Liberation Serif" w:eastAsiaTheme="minorHAnsi" w:hAnsi="Liberation Serif"/>
                <w:lang w:eastAsia="en-US"/>
              </w:rPr>
            </w:pPr>
            <w:r w:rsidRPr="003A19DF">
              <w:rPr>
                <w:rFonts w:ascii="Liberation Serif" w:hAnsi="Liberation Serif"/>
              </w:rPr>
              <w:t>Решение Думы городского округа</w:t>
            </w:r>
          </w:p>
        </w:tc>
        <w:tc>
          <w:tcPr>
            <w:tcW w:w="3969" w:type="dxa"/>
          </w:tcPr>
          <w:p w:rsidR="005A6641" w:rsidRPr="003A19DF" w:rsidRDefault="005A6641" w:rsidP="00EF38CC">
            <w:pP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Liberation Serif" w:eastAsiaTheme="minorHAnsi" w:hAnsi="Liberation Serif"/>
                <w:lang w:eastAsia="en-US"/>
              </w:rPr>
            </w:pPr>
            <w:r w:rsidRPr="003A19DF">
              <w:rPr>
                <w:rFonts w:ascii="Liberation Serif" w:eastAsiaTheme="minorHAnsi" w:hAnsi="Liberation Serif"/>
                <w:lang w:eastAsia="en-US"/>
              </w:rPr>
              <w:t>Замечания экономического и правового характера отсутствуют</w:t>
            </w:r>
          </w:p>
          <w:p w:rsidR="005A6641" w:rsidRPr="003A19DF" w:rsidRDefault="005A6641" w:rsidP="00934158">
            <w:pP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Liberation Serif" w:eastAsiaTheme="minorHAnsi" w:hAnsi="Liberation Serif"/>
                <w:lang w:eastAsia="en-US"/>
              </w:rPr>
            </w:pPr>
          </w:p>
        </w:tc>
        <w:tc>
          <w:tcPr>
            <w:tcW w:w="2113" w:type="dxa"/>
          </w:tcPr>
          <w:p w:rsidR="005A6641" w:rsidRPr="003A19DF" w:rsidRDefault="005A6641" w:rsidP="00934158">
            <w:pPr>
              <w:rPr>
                <w:rFonts w:ascii="Liberation Serif" w:eastAsiaTheme="minorHAnsi" w:hAnsi="Liberation Serif"/>
                <w:lang w:eastAsia="en-US"/>
              </w:rPr>
            </w:pPr>
            <w:r w:rsidRPr="003A19DF">
              <w:rPr>
                <w:rFonts w:ascii="Liberation Serif" w:hAnsi="Liberation Serif"/>
              </w:rPr>
              <w:t>Администрация городского округа Сухой Лог, Дума городского округа</w:t>
            </w:r>
          </w:p>
        </w:tc>
        <w:tc>
          <w:tcPr>
            <w:tcW w:w="1428" w:type="dxa"/>
          </w:tcPr>
          <w:p w:rsidR="005A6641" w:rsidRPr="003A19DF" w:rsidRDefault="003A19DF" w:rsidP="00EF38CC">
            <w:pPr>
              <w:rPr>
                <w:rFonts w:ascii="Liberation Serif" w:eastAsiaTheme="minorHAnsi" w:hAnsi="Liberation Serif"/>
                <w:lang w:eastAsia="en-US"/>
              </w:rPr>
            </w:pPr>
            <w:r w:rsidRPr="003A19DF">
              <w:rPr>
                <w:rFonts w:ascii="Liberation Serif" w:eastAsiaTheme="minorHAnsi" w:hAnsi="Liberation Serif"/>
                <w:lang w:eastAsia="en-US"/>
              </w:rPr>
              <w:t>6</w:t>
            </w:r>
            <w:r w:rsidR="005A6641" w:rsidRPr="003A19DF">
              <w:rPr>
                <w:rFonts w:ascii="Liberation Serif" w:eastAsiaTheme="minorHAnsi" w:hAnsi="Liberation Serif"/>
                <w:lang w:eastAsia="en-US"/>
              </w:rPr>
              <w:t xml:space="preserve"> единиц</w:t>
            </w:r>
          </w:p>
        </w:tc>
      </w:tr>
      <w:tr w:rsidR="005A6641" w:rsidRPr="00764F01" w:rsidTr="00934158">
        <w:tc>
          <w:tcPr>
            <w:tcW w:w="6341" w:type="dxa"/>
          </w:tcPr>
          <w:p w:rsidR="005A6641" w:rsidRPr="00DC6818" w:rsidRDefault="005A6641" w:rsidP="00934158">
            <w:pPr>
              <w:rPr>
                <w:rFonts w:ascii="Liberation Serif" w:eastAsiaTheme="minorHAnsi" w:hAnsi="Liberation Serif"/>
                <w:color w:val="FF0000"/>
                <w:lang w:eastAsia="en-US"/>
              </w:rPr>
            </w:pPr>
            <w:r w:rsidRPr="00DC6818">
              <w:rPr>
                <w:rFonts w:ascii="Liberation Serif" w:eastAsiaTheme="minorHAnsi" w:hAnsi="Liberation Serif"/>
                <w:lang w:eastAsia="en-US"/>
              </w:rPr>
              <w:t xml:space="preserve">Заключение по результатам </w:t>
            </w:r>
            <w:proofErr w:type="spellStart"/>
            <w:r w:rsidRPr="00DC6818">
              <w:rPr>
                <w:rFonts w:ascii="Liberation Serif" w:eastAsiaTheme="minorHAnsi" w:hAnsi="Liberation Serif"/>
                <w:lang w:eastAsia="en-US"/>
              </w:rPr>
              <w:t>экспертно</w:t>
            </w:r>
            <w:proofErr w:type="spellEnd"/>
            <w:r w:rsidRPr="00DC6818">
              <w:rPr>
                <w:rFonts w:ascii="Liberation Serif" w:eastAsiaTheme="minorHAnsi" w:hAnsi="Liberation Serif"/>
                <w:lang w:eastAsia="en-US"/>
              </w:rPr>
              <w:t xml:space="preserve"> - аналитического мероприятия по проекту Решения Думы городского округа «Об исполнении бюджета городского округа Сухой Лог за 202</w:t>
            </w:r>
            <w:r w:rsidR="00DC6818" w:rsidRPr="00DC6818">
              <w:rPr>
                <w:rFonts w:ascii="Liberation Serif" w:eastAsiaTheme="minorHAnsi" w:hAnsi="Liberation Serif"/>
                <w:lang w:eastAsia="en-US"/>
              </w:rPr>
              <w:t>3</w:t>
            </w:r>
            <w:r w:rsidRPr="00DC6818">
              <w:rPr>
                <w:rFonts w:ascii="Liberation Serif" w:eastAsiaTheme="minorHAnsi" w:hAnsi="Liberation Serif"/>
                <w:lang w:eastAsia="en-US"/>
              </w:rPr>
              <w:t xml:space="preserve"> год»</w:t>
            </w:r>
          </w:p>
        </w:tc>
        <w:tc>
          <w:tcPr>
            <w:tcW w:w="2131" w:type="dxa"/>
          </w:tcPr>
          <w:p w:rsidR="005A6641" w:rsidRPr="008C3EC8" w:rsidRDefault="005A6641" w:rsidP="00934158">
            <w:pPr>
              <w:rPr>
                <w:rFonts w:ascii="Liberation Serif" w:eastAsiaTheme="minorHAnsi" w:hAnsi="Liberation Serif"/>
                <w:lang w:eastAsia="en-US"/>
              </w:rPr>
            </w:pPr>
            <w:r w:rsidRPr="007630D5">
              <w:rPr>
                <w:rFonts w:ascii="Liberation Serif" w:eastAsiaTheme="minorHAnsi" w:hAnsi="Liberation Serif"/>
                <w:lang w:eastAsia="en-US"/>
              </w:rPr>
              <w:t>Решение Думы городского округа</w:t>
            </w:r>
          </w:p>
        </w:tc>
        <w:tc>
          <w:tcPr>
            <w:tcW w:w="3969" w:type="dxa"/>
          </w:tcPr>
          <w:p w:rsidR="005A6641" w:rsidRPr="008C3EC8" w:rsidRDefault="002B3A54" w:rsidP="00EF38CC">
            <w:pPr>
              <w:ind w:hanging="22"/>
              <w:jc w:val="both"/>
              <w:rPr>
                <w:rFonts w:ascii="Liberation Serif" w:eastAsiaTheme="minorHAnsi" w:hAnsi="Liberation Serif"/>
                <w:lang w:eastAsia="en-US"/>
              </w:rPr>
            </w:pPr>
            <w:r>
              <w:rPr>
                <w:rFonts w:ascii="Liberation Serif" w:eastAsiaTheme="minorHAnsi" w:hAnsi="Liberation Serif"/>
                <w:lang w:eastAsia="en-US"/>
              </w:rPr>
              <w:t>М</w:t>
            </w:r>
            <w:r w:rsidR="005A6641" w:rsidRPr="007630D5">
              <w:rPr>
                <w:rFonts w:ascii="Liberation Serif" w:eastAsiaTheme="minorHAnsi" w:hAnsi="Liberation Serif"/>
                <w:lang w:eastAsia="en-US"/>
              </w:rPr>
              <w:t>ожет быть рассмотрен и принят</w:t>
            </w:r>
            <w:r w:rsidR="00EF38CC">
              <w:rPr>
                <w:rFonts w:ascii="Liberation Serif" w:eastAsiaTheme="minorHAnsi" w:hAnsi="Liberation Serif"/>
                <w:lang w:eastAsia="en-US"/>
              </w:rPr>
              <w:t xml:space="preserve"> Думой городского округа</w:t>
            </w:r>
          </w:p>
        </w:tc>
        <w:tc>
          <w:tcPr>
            <w:tcW w:w="2113" w:type="dxa"/>
          </w:tcPr>
          <w:p w:rsidR="005A6641" w:rsidRPr="008C3EC8" w:rsidRDefault="005A6641" w:rsidP="00934158">
            <w:pPr>
              <w:rPr>
                <w:rFonts w:ascii="Liberation Serif" w:eastAsiaTheme="minorHAnsi" w:hAnsi="Liberation Serif"/>
                <w:lang w:eastAsia="en-US"/>
              </w:rPr>
            </w:pPr>
            <w:r w:rsidRPr="008C3EC8">
              <w:rPr>
                <w:rFonts w:ascii="Liberation Serif" w:eastAsiaTheme="minorHAnsi" w:hAnsi="Liberation Serif"/>
                <w:lang w:eastAsia="en-US"/>
              </w:rPr>
              <w:t>Администрация городского округа Сухой Лог</w:t>
            </w:r>
            <w:r>
              <w:rPr>
                <w:rFonts w:ascii="Liberation Serif" w:eastAsiaTheme="minorHAnsi" w:hAnsi="Liberation Serif"/>
                <w:lang w:eastAsia="en-US"/>
              </w:rPr>
              <w:t>, Дума городского округа</w:t>
            </w:r>
          </w:p>
        </w:tc>
        <w:tc>
          <w:tcPr>
            <w:tcW w:w="1428" w:type="dxa"/>
          </w:tcPr>
          <w:p w:rsidR="005A6641" w:rsidRDefault="005A6641" w:rsidP="00934158">
            <w:pPr>
              <w:rPr>
                <w:rFonts w:ascii="Liberation Serif" w:eastAsiaTheme="minorHAnsi" w:hAnsi="Liberation Serif"/>
                <w:lang w:eastAsia="en-US"/>
              </w:rPr>
            </w:pPr>
            <w:r w:rsidRPr="00DE0F7B">
              <w:rPr>
                <w:rFonts w:ascii="Liberation Serif" w:eastAsiaTheme="minorHAnsi" w:hAnsi="Liberation Serif"/>
                <w:lang w:eastAsia="en-US"/>
              </w:rPr>
              <w:t xml:space="preserve">от </w:t>
            </w:r>
            <w:r w:rsidR="00DC6818">
              <w:rPr>
                <w:rFonts w:ascii="Liberation Serif" w:eastAsiaTheme="minorHAnsi" w:hAnsi="Liberation Serif"/>
                <w:lang w:eastAsia="en-US"/>
              </w:rPr>
              <w:t>12</w:t>
            </w:r>
            <w:r w:rsidRPr="00DE0F7B">
              <w:rPr>
                <w:rFonts w:ascii="Liberation Serif" w:eastAsiaTheme="minorHAnsi" w:hAnsi="Liberation Serif"/>
                <w:lang w:eastAsia="en-US"/>
              </w:rPr>
              <w:t>.04.202</w:t>
            </w:r>
            <w:r w:rsidR="00DC6818">
              <w:rPr>
                <w:rFonts w:ascii="Liberation Serif" w:eastAsiaTheme="minorHAnsi" w:hAnsi="Liberation Serif"/>
                <w:lang w:eastAsia="en-US"/>
              </w:rPr>
              <w:t>4</w:t>
            </w:r>
          </w:p>
          <w:p w:rsidR="005A6641" w:rsidRPr="00DE0F7B" w:rsidRDefault="00DC6818" w:rsidP="00934158">
            <w:pPr>
              <w:rPr>
                <w:rFonts w:ascii="Liberation Serif" w:eastAsiaTheme="minorHAnsi" w:hAnsi="Liberation Serif"/>
                <w:color w:val="FF0000"/>
                <w:lang w:eastAsia="en-US"/>
              </w:rPr>
            </w:pPr>
            <w:r>
              <w:rPr>
                <w:rFonts w:ascii="Liberation Serif" w:eastAsiaTheme="minorHAnsi" w:hAnsi="Liberation Serif"/>
                <w:lang w:eastAsia="en-US"/>
              </w:rPr>
              <w:t>№ 9</w:t>
            </w:r>
          </w:p>
        </w:tc>
      </w:tr>
      <w:tr w:rsidR="00DC6818" w:rsidRPr="00DC6818" w:rsidTr="00934158">
        <w:tc>
          <w:tcPr>
            <w:tcW w:w="6341" w:type="dxa"/>
          </w:tcPr>
          <w:p w:rsidR="005A6641" w:rsidRPr="00AD4982" w:rsidRDefault="005A6641" w:rsidP="00AD4982">
            <w:pPr>
              <w:rPr>
                <w:rFonts w:ascii="Liberation Serif" w:hAnsi="Liberation Serif"/>
              </w:rPr>
            </w:pPr>
            <w:r w:rsidRPr="00AD4982">
              <w:rPr>
                <w:rFonts w:ascii="Liberation Serif" w:hAnsi="Liberation Serif"/>
              </w:rPr>
              <w:t>Заключение по результатам внешней проверки годового отчета об исполнении бюджета городского округа Сухой Лог за 202</w:t>
            </w:r>
            <w:r w:rsidR="00AD4982" w:rsidRPr="00AD4982">
              <w:rPr>
                <w:rFonts w:ascii="Liberation Serif" w:hAnsi="Liberation Serif"/>
              </w:rPr>
              <w:t>3</w:t>
            </w:r>
            <w:r w:rsidRPr="00AD4982">
              <w:rPr>
                <w:rFonts w:ascii="Liberation Serif" w:hAnsi="Liberation Serif"/>
              </w:rPr>
              <w:t xml:space="preserve"> год</w:t>
            </w:r>
          </w:p>
        </w:tc>
        <w:tc>
          <w:tcPr>
            <w:tcW w:w="2131" w:type="dxa"/>
          </w:tcPr>
          <w:p w:rsidR="005A6641" w:rsidRPr="00AD4982" w:rsidRDefault="005A6641" w:rsidP="00934158">
            <w:pPr>
              <w:rPr>
                <w:rFonts w:ascii="Liberation Serif" w:hAnsi="Liberation Serif"/>
              </w:rPr>
            </w:pPr>
            <w:r w:rsidRPr="00AD4982">
              <w:rPr>
                <w:rFonts w:ascii="Liberation Serif" w:hAnsi="Liberation Serif"/>
              </w:rPr>
              <w:t>Постановление Главы Администрации городского округа Сухой Лог и Проект решения Думы городского округа</w:t>
            </w:r>
          </w:p>
        </w:tc>
        <w:tc>
          <w:tcPr>
            <w:tcW w:w="3969" w:type="dxa"/>
          </w:tcPr>
          <w:p w:rsidR="005A6641" w:rsidRPr="00DC6818" w:rsidRDefault="002B3A54" w:rsidP="00AF0521">
            <w:pPr>
              <w:jc w:val="both"/>
              <w:rPr>
                <w:rFonts w:ascii="Liberation Serif" w:hAnsi="Liberation Serif"/>
                <w:color w:val="FF0000"/>
              </w:rPr>
            </w:pPr>
            <w:r w:rsidRPr="00AD4982">
              <w:rPr>
                <w:rFonts w:ascii="Liberation Serif" w:hAnsi="Liberation Serif"/>
              </w:rPr>
              <w:t xml:space="preserve">Рекомендовано Думе городского округа утвердить отчет об исполнении бюджета </w:t>
            </w:r>
          </w:p>
        </w:tc>
        <w:tc>
          <w:tcPr>
            <w:tcW w:w="2113" w:type="dxa"/>
          </w:tcPr>
          <w:p w:rsidR="005A6641" w:rsidRPr="00DC6818" w:rsidRDefault="005A6641" w:rsidP="002B3A54">
            <w:pPr>
              <w:rPr>
                <w:rFonts w:ascii="Liberation Serif" w:hAnsi="Liberation Serif"/>
                <w:color w:val="FF0000"/>
              </w:rPr>
            </w:pPr>
            <w:r w:rsidRPr="001869DE">
              <w:rPr>
                <w:rFonts w:ascii="Liberation Serif" w:hAnsi="Liberation Serif"/>
              </w:rPr>
              <w:t>Администрация городского округа Сухой Лог</w:t>
            </w:r>
          </w:p>
        </w:tc>
        <w:tc>
          <w:tcPr>
            <w:tcW w:w="1428" w:type="dxa"/>
          </w:tcPr>
          <w:p w:rsidR="005A6641" w:rsidRPr="00AD4982" w:rsidRDefault="005A6641" w:rsidP="00934158">
            <w:pPr>
              <w:rPr>
                <w:rFonts w:ascii="Liberation Serif" w:hAnsi="Liberation Serif"/>
              </w:rPr>
            </w:pPr>
            <w:r w:rsidRPr="00AD4982">
              <w:rPr>
                <w:rFonts w:ascii="Liberation Serif" w:hAnsi="Liberation Serif"/>
              </w:rPr>
              <w:t xml:space="preserve">от </w:t>
            </w:r>
            <w:r w:rsidR="00AD4982" w:rsidRPr="00AD4982">
              <w:rPr>
                <w:rFonts w:ascii="Liberation Serif" w:hAnsi="Liberation Serif"/>
              </w:rPr>
              <w:t>15</w:t>
            </w:r>
            <w:r w:rsidRPr="00AD4982">
              <w:rPr>
                <w:rFonts w:ascii="Liberation Serif" w:hAnsi="Liberation Serif"/>
              </w:rPr>
              <w:t>.04.202</w:t>
            </w:r>
            <w:r w:rsidR="00750A22">
              <w:rPr>
                <w:rFonts w:ascii="Liberation Serif" w:hAnsi="Liberation Serif"/>
              </w:rPr>
              <w:t>4</w:t>
            </w:r>
          </w:p>
          <w:p w:rsidR="005A6641" w:rsidRPr="00DC6818" w:rsidRDefault="005A6641" w:rsidP="00934158">
            <w:pPr>
              <w:rPr>
                <w:rFonts w:ascii="Liberation Serif" w:hAnsi="Liberation Serif"/>
                <w:color w:val="FF0000"/>
              </w:rPr>
            </w:pPr>
            <w:r w:rsidRPr="00AD4982">
              <w:rPr>
                <w:rFonts w:ascii="Liberation Serif" w:hAnsi="Liberation Serif"/>
              </w:rPr>
              <w:t>№ 15</w:t>
            </w:r>
          </w:p>
        </w:tc>
      </w:tr>
      <w:tr w:rsidR="00854F0F" w:rsidRPr="00854F0F" w:rsidTr="00934158">
        <w:tc>
          <w:tcPr>
            <w:tcW w:w="6341" w:type="dxa"/>
          </w:tcPr>
          <w:p w:rsidR="005A6641" w:rsidRPr="00854F0F" w:rsidRDefault="005A6641" w:rsidP="00854F0F">
            <w:pPr>
              <w:autoSpaceDE w:val="0"/>
              <w:autoSpaceDN w:val="0"/>
              <w:adjustRightInd w:val="0"/>
              <w:outlineLvl w:val="1"/>
              <w:rPr>
                <w:rFonts w:ascii="Liberation Serif" w:eastAsiaTheme="minorHAnsi" w:hAnsi="Liberation Serif"/>
                <w:lang w:eastAsia="en-US"/>
              </w:rPr>
            </w:pPr>
            <w:r w:rsidRPr="00854F0F">
              <w:rPr>
                <w:rFonts w:ascii="Liberation Serif" w:eastAsiaTheme="minorHAnsi" w:hAnsi="Liberation Serif"/>
                <w:lang w:eastAsia="en-US"/>
              </w:rPr>
              <w:t>Заключение (сводная аналитическая записка) по результатам оперативного (текущего) контроля за ходом исполнения бюджета городского округа Сухой Лог (за первый квартал, полугодие, девять месяцев 202</w:t>
            </w:r>
            <w:r w:rsidR="00854F0F" w:rsidRPr="00854F0F">
              <w:rPr>
                <w:rFonts w:ascii="Liberation Serif" w:eastAsiaTheme="minorHAnsi" w:hAnsi="Liberation Serif"/>
                <w:lang w:eastAsia="en-US"/>
              </w:rPr>
              <w:t>4</w:t>
            </w:r>
            <w:r w:rsidRPr="00854F0F">
              <w:rPr>
                <w:rFonts w:ascii="Liberation Serif" w:eastAsiaTheme="minorHAnsi" w:hAnsi="Liberation Serif"/>
                <w:lang w:eastAsia="en-US"/>
              </w:rPr>
              <w:t xml:space="preserve"> года)</w:t>
            </w:r>
          </w:p>
        </w:tc>
        <w:tc>
          <w:tcPr>
            <w:tcW w:w="2131" w:type="dxa"/>
          </w:tcPr>
          <w:p w:rsidR="005A6641" w:rsidRPr="00854F0F" w:rsidRDefault="005A6641" w:rsidP="00934158">
            <w:pPr>
              <w:rPr>
                <w:rFonts w:ascii="Liberation Serif" w:hAnsi="Liberation Serif"/>
              </w:rPr>
            </w:pPr>
            <w:r w:rsidRPr="00854F0F">
              <w:rPr>
                <w:rFonts w:ascii="Liberation Serif" w:hAnsi="Liberation Serif"/>
              </w:rPr>
              <w:t>Постановление Главы Администрации городского округа Сухой Лог и Проект решения Думы городского округа</w:t>
            </w:r>
          </w:p>
        </w:tc>
        <w:tc>
          <w:tcPr>
            <w:tcW w:w="3969" w:type="dxa"/>
          </w:tcPr>
          <w:p w:rsidR="005A6641" w:rsidRPr="00854F0F" w:rsidRDefault="005A6641" w:rsidP="00AF0521">
            <w:pPr>
              <w:jc w:val="both"/>
              <w:rPr>
                <w:rFonts w:ascii="Liberation Serif" w:hAnsi="Liberation Serif"/>
              </w:rPr>
            </w:pPr>
            <w:r w:rsidRPr="00854F0F">
              <w:rPr>
                <w:rFonts w:ascii="Liberation Serif" w:hAnsi="Liberation Serif"/>
              </w:rPr>
              <w:t>Замечания и предложения со стороны Счетной палаты отсутствуют</w:t>
            </w:r>
          </w:p>
        </w:tc>
        <w:tc>
          <w:tcPr>
            <w:tcW w:w="2113" w:type="dxa"/>
          </w:tcPr>
          <w:p w:rsidR="005A6641" w:rsidRPr="00854F0F" w:rsidRDefault="005A6641" w:rsidP="00934158">
            <w:pPr>
              <w:rPr>
                <w:rFonts w:ascii="Liberation Serif" w:hAnsi="Liberation Serif"/>
              </w:rPr>
            </w:pPr>
            <w:r w:rsidRPr="00854F0F">
              <w:rPr>
                <w:rFonts w:ascii="Liberation Serif" w:hAnsi="Liberation Serif"/>
              </w:rPr>
              <w:t>Администрация городского округа Сухой Лог, Дума городского округа</w:t>
            </w:r>
          </w:p>
        </w:tc>
        <w:tc>
          <w:tcPr>
            <w:tcW w:w="1428" w:type="dxa"/>
          </w:tcPr>
          <w:p w:rsidR="005A6641" w:rsidRPr="00854F0F" w:rsidRDefault="005A6641" w:rsidP="00934158">
            <w:pPr>
              <w:rPr>
                <w:rFonts w:ascii="Liberation Serif" w:eastAsiaTheme="minorHAnsi" w:hAnsi="Liberation Serif"/>
                <w:lang w:eastAsia="en-US"/>
              </w:rPr>
            </w:pPr>
            <w:r w:rsidRPr="00854F0F">
              <w:rPr>
                <w:rFonts w:ascii="Liberation Serif" w:eastAsiaTheme="minorHAnsi" w:hAnsi="Liberation Serif"/>
                <w:lang w:eastAsia="en-US"/>
              </w:rPr>
              <w:t>3 единицы</w:t>
            </w:r>
          </w:p>
        </w:tc>
      </w:tr>
      <w:tr w:rsidR="00854F0F" w:rsidRPr="00854F0F" w:rsidTr="00934158">
        <w:tc>
          <w:tcPr>
            <w:tcW w:w="6341" w:type="dxa"/>
          </w:tcPr>
          <w:p w:rsidR="005A6641" w:rsidRPr="00854F0F" w:rsidRDefault="005A6641" w:rsidP="00854F0F">
            <w:pPr>
              <w:rPr>
                <w:rFonts w:ascii="Liberation Serif" w:eastAsiaTheme="minorHAnsi" w:hAnsi="Liberation Serif"/>
                <w:lang w:eastAsia="en-US"/>
              </w:rPr>
            </w:pPr>
            <w:r w:rsidRPr="00854F0F">
              <w:rPr>
                <w:rFonts w:ascii="Liberation Serif" w:eastAsiaTheme="minorHAnsi" w:hAnsi="Liberation Serif"/>
                <w:lang w:eastAsia="en-US"/>
              </w:rPr>
              <w:lastRenderedPageBreak/>
              <w:t>Заключение по результатам экспертно- аналитического мероприятия по проекту решения Думы городского округа «Об утверждении бюджета городского округа Сухой Лог на 202</w:t>
            </w:r>
            <w:r w:rsidR="00854F0F" w:rsidRPr="00854F0F">
              <w:rPr>
                <w:rFonts w:ascii="Liberation Serif" w:eastAsiaTheme="minorHAnsi" w:hAnsi="Liberation Serif"/>
                <w:lang w:eastAsia="en-US"/>
              </w:rPr>
              <w:t>5</w:t>
            </w:r>
            <w:r w:rsidRPr="00854F0F">
              <w:rPr>
                <w:rFonts w:ascii="Liberation Serif" w:eastAsiaTheme="minorHAnsi" w:hAnsi="Liberation Serif"/>
                <w:lang w:eastAsia="en-US"/>
              </w:rPr>
              <w:t xml:space="preserve"> год и плановый период 202</w:t>
            </w:r>
            <w:r w:rsidR="00854F0F" w:rsidRPr="00854F0F">
              <w:rPr>
                <w:rFonts w:ascii="Liberation Serif" w:eastAsiaTheme="minorHAnsi" w:hAnsi="Liberation Serif"/>
                <w:lang w:eastAsia="en-US"/>
              </w:rPr>
              <w:t>6</w:t>
            </w:r>
            <w:r w:rsidRPr="00854F0F">
              <w:rPr>
                <w:rFonts w:ascii="Liberation Serif" w:eastAsiaTheme="minorHAnsi" w:hAnsi="Liberation Serif"/>
                <w:lang w:eastAsia="en-US"/>
              </w:rPr>
              <w:t xml:space="preserve"> и 202</w:t>
            </w:r>
            <w:r w:rsidR="00854F0F" w:rsidRPr="00854F0F">
              <w:rPr>
                <w:rFonts w:ascii="Liberation Serif" w:eastAsiaTheme="minorHAnsi" w:hAnsi="Liberation Serif"/>
                <w:lang w:eastAsia="en-US"/>
              </w:rPr>
              <w:t>7</w:t>
            </w:r>
            <w:r w:rsidRPr="00854F0F">
              <w:rPr>
                <w:rFonts w:ascii="Liberation Serif" w:eastAsiaTheme="minorHAnsi" w:hAnsi="Liberation Serif"/>
                <w:lang w:eastAsia="en-US"/>
              </w:rPr>
              <w:t xml:space="preserve"> годов»</w:t>
            </w:r>
          </w:p>
        </w:tc>
        <w:tc>
          <w:tcPr>
            <w:tcW w:w="2131" w:type="dxa"/>
          </w:tcPr>
          <w:p w:rsidR="005A6641" w:rsidRPr="00854F0F" w:rsidRDefault="005A6641" w:rsidP="00934158">
            <w:pPr>
              <w:rPr>
                <w:rFonts w:ascii="Liberation Serif" w:eastAsiaTheme="minorHAnsi" w:hAnsi="Liberation Serif"/>
                <w:lang w:eastAsia="en-US"/>
              </w:rPr>
            </w:pPr>
            <w:r w:rsidRPr="00854F0F">
              <w:rPr>
                <w:rFonts w:ascii="Liberation Serif" w:hAnsi="Liberation Serif"/>
              </w:rPr>
              <w:t>Решение Думы городского округа</w:t>
            </w:r>
          </w:p>
        </w:tc>
        <w:tc>
          <w:tcPr>
            <w:tcW w:w="3969" w:type="dxa"/>
          </w:tcPr>
          <w:p w:rsidR="005A6641" w:rsidRPr="00854F0F" w:rsidRDefault="005A6641" w:rsidP="00AF0521">
            <w:pPr>
              <w:jc w:val="both"/>
              <w:rPr>
                <w:rFonts w:ascii="Liberation Serif" w:hAnsi="Liberation Serif"/>
              </w:rPr>
            </w:pPr>
            <w:r w:rsidRPr="00854F0F">
              <w:rPr>
                <w:rFonts w:ascii="Liberation Serif" w:hAnsi="Liberation Serif"/>
              </w:rPr>
              <w:t>Мнение Счетной палаты: проект бюджета городского округа Сухой Лог на 202</w:t>
            </w:r>
            <w:r w:rsidR="00854F0F" w:rsidRPr="00854F0F">
              <w:rPr>
                <w:rFonts w:ascii="Liberation Serif" w:hAnsi="Liberation Serif"/>
              </w:rPr>
              <w:t>5</w:t>
            </w:r>
            <w:r w:rsidRPr="00854F0F">
              <w:rPr>
                <w:rFonts w:ascii="Liberation Serif" w:hAnsi="Liberation Serif"/>
              </w:rPr>
              <w:t xml:space="preserve"> год и плановый период 202</w:t>
            </w:r>
            <w:r w:rsidR="00854F0F" w:rsidRPr="00854F0F">
              <w:rPr>
                <w:rFonts w:ascii="Liberation Serif" w:hAnsi="Liberation Serif"/>
              </w:rPr>
              <w:t>6</w:t>
            </w:r>
            <w:r w:rsidRPr="00854F0F">
              <w:rPr>
                <w:rFonts w:ascii="Liberation Serif" w:hAnsi="Liberation Serif"/>
              </w:rPr>
              <w:t xml:space="preserve"> и 202</w:t>
            </w:r>
            <w:r w:rsidR="00854F0F" w:rsidRPr="00854F0F">
              <w:rPr>
                <w:rFonts w:ascii="Liberation Serif" w:hAnsi="Liberation Serif"/>
              </w:rPr>
              <w:t>7</w:t>
            </w:r>
            <w:r w:rsidRPr="00854F0F">
              <w:rPr>
                <w:rFonts w:ascii="Liberation Serif" w:hAnsi="Liberation Serif"/>
              </w:rPr>
              <w:t xml:space="preserve"> годов рекомендован для принятия Думой городского округа </w:t>
            </w:r>
          </w:p>
        </w:tc>
        <w:tc>
          <w:tcPr>
            <w:tcW w:w="2113" w:type="dxa"/>
          </w:tcPr>
          <w:p w:rsidR="005A6641" w:rsidRPr="00854F0F" w:rsidRDefault="005A6641" w:rsidP="00934158">
            <w:pPr>
              <w:rPr>
                <w:rFonts w:ascii="Liberation Serif" w:eastAsiaTheme="minorHAnsi" w:hAnsi="Liberation Serif"/>
                <w:lang w:eastAsia="en-US"/>
              </w:rPr>
            </w:pPr>
            <w:r w:rsidRPr="00854F0F">
              <w:rPr>
                <w:rFonts w:ascii="Liberation Serif" w:hAnsi="Liberation Serif"/>
              </w:rPr>
              <w:t>Администрация городского округа Сухой Лог, Дума городского округа</w:t>
            </w:r>
          </w:p>
        </w:tc>
        <w:tc>
          <w:tcPr>
            <w:tcW w:w="1428" w:type="dxa"/>
          </w:tcPr>
          <w:p w:rsidR="005A6641" w:rsidRPr="00854F0F" w:rsidRDefault="005A6641" w:rsidP="00934158">
            <w:pPr>
              <w:rPr>
                <w:rFonts w:ascii="Liberation Serif" w:eastAsiaTheme="minorHAnsi" w:hAnsi="Liberation Serif"/>
                <w:lang w:eastAsia="en-US"/>
              </w:rPr>
            </w:pPr>
            <w:r w:rsidRPr="00854F0F">
              <w:rPr>
                <w:rFonts w:ascii="Liberation Serif" w:eastAsiaTheme="minorHAnsi" w:hAnsi="Liberation Serif"/>
                <w:lang w:eastAsia="en-US"/>
              </w:rPr>
              <w:t xml:space="preserve">от </w:t>
            </w:r>
            <w:r w:rsidR="00854F0F" w:rsidRPr="00854F0F">
              <w:rPr>
                <w:rFonts w:ascii="Liberation Serif" w:eastAsiaTheme="minorHAnsi" w:hAnsi="Liberation Serif"/>
                <w:lang w:eastAsia="en-US"/>
              </w:rPr>
              <w:t>02</w:t>
            </w:r>
            <w:r w:rsidRPr="00854F0F">
              <w:rPr>
                <w:rFonts w:ascii="Liberation Serif" w:eastAsiaTheme="minorHAnsi" w:hAnsi="Liberation Serif"/>
                <w:lang w:eastAsia="en-US"/>
              </w:rPr>
              <w:t>.</w:t>
            </w:r>
            <w:r w:rsidR="00854F0F" w:rsidRPr="00854F0F">
              <w:rPr>
                <w:rFonts w:ascii="Liberation Serif" w:eastAsiaTheme="minorHAnsi" w:hAnsi="Liberation Serif"/>
                <w:lang w:eastAsia="en-US"/>
              </w:rPr>
              <w:t>12.2024</w:t>
            </w:r>
          </w:p>
          <w:p w:rsidR="005A6641" w:rsidRPr="00854F0F" w:rsidRDefault="005A6641" w:rsidP="00854F0F">
            <w:pPr>
              <w:rPr>
                <w:rFonts w:ascii="Liberation Serif" w:eastAsiaTheme="minorHAnsi" w:hAnsi="Liberation Serif"/>
                <w:lang w:eastAsia="en-US"/>
              </w:rPr>
            </w:pPr>
            <w:r w:rsidRPr="00854F0F">
              <w:rPr>
                <w:rFonts w:ascii="Liberation Serif" w:eastAsiaTheme="minorHAnsi" w:hAnsi="Liberation Serif"/>
                <w:lang w:eastAsia="en-US"/>
              </w:rPr>
              <w:t xml:space="preserve">№ </w:t>
            </w:r>
            <w:r w:rsidR="00854F0F" w:rsidRPr="00854F0F">
              <w:rPr>
                <w:rFonts w:ascii="Liberation Serif" w:eastAsiaTheme="minorHAnsi" w:hAnsi="Liberation Serif"/>
                <w:lang w:eastAsia="en-US"/>
              </w:rPr>
              <w:t>28</w:t>
            </w:r>
          </w:p>
        </w:tc>
      </w:tr>
    </w:tbl>
    <w:p w:rsidR="005A6641" w:rsidRPr="00764F01" w:rsidRDefault="005A6641" w:rsidP="005A6641">
      <w:pPr>
        <w:ind w:left="360"/>
        <w:jc w:val="center"/>
        <w:rPr>
          <w:rFonts w:ascii="Liberation Serif" w:hAnsi="Liberation Serif"/>
          <w:sz w:val="28"/>
          <w:szCs w:val="28"/>
        </w:rPr>
      </w:pPr>
    </w:p>
    <w:sectPr w:rsidR="005A6641" w:rsidRPr="00764F01" w:rsidSect="00EF38CC">
      <w:headerReference w:type="default" r:id="rId8"/>
      <w:pgSz w:w="16838" w:h="11905" w:orient="landscape" w:code="9"/>
      <w:pgMar w:top="1418" w:right="567" w:bottom="709" w:left="567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CC3" w:rsidRDefault="00251CC3" w:rsidP="00FC7E5F">
      <w:r>
        <w:separator/>
      </w:r>
    </w:p>
  </w:endnote>
  <w:endnote w:type="continuationSeparator" w:id="0">
    <w:p w:rsidR="00251CC3" w:rsidRDefault="00251CC3" w:rsidP="00FC7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CC3" w:rsidRDefault="00251CC3" w:rsidP="00FC7E5F">
      <w:r>
        <w:separator/>
      </w:r>
    </w:p>
  </w:footnote>
  <w:footnote w:type="continuationSeparator" w:id="0">
    <w:p w:rsidR="00251CC3" w:rsidRDefault="00251CC3" w:rsidP="00FC7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5403632"/>
      <w:docPartObj>
        <w:docPartGallery w:val="Page Numbers (Top of Page)"/>
        <w:docPartUnique/>
      </w:docPartObj>
    </w:sdtPr>
    <w:sdtEndPr/>
    <w:sdtContent>
      <w:p w:rsidR="00985955" w:rsidRDefault="0098595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462">
          <w:rPr>
            <w:noProof/>
          </w:rPr>
          <w:t>2</w:t>
        </w:r>
        <w:r>
          <w:fldChar w:fldCharType="end"/>
        </w:r>
      </w:p>
    </w:sdtContent>
  </w:sdt>
  <w:p w:rsidR="00985955" w:rsidRDefault="00985955" w:rsidP="00FC7E5F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D7629"/>
    <w:multiLevelType w:val="hybridMultilevel"/>
    <w:tmpl w:val="27C8A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6327B"/>
    <w:multiLevelType w:val="hybridMultilevel"/>
    <w:tmpl w:val="D1962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85734"/>
    <w:multiLevelType w:val="hybridMultilevel"/>
    <w:tmpl w:val="89F26BA2"/>
    <w:lvl w:ilvl="0" w:tplc="0419000F">
      <w:start w:val="1"/>
      <w:numFmt w:val="decimal"/>
      <w:lvlText w:val="%1."/>
      <w:lvlJc w:val="left"/>
      <w:pPr>
        <w:ind w:left="48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549" w:hanging="360"/>
      </w:pPr>
    </w:lvl>
    <w:lvl w:ilvl="2" w:tplc="0419001B" w:tentative="1">
      <w:start w:val="1"/>
      <w:numFmt w:val="lowerRoman"/>
      <w:lvlText w:val="%3."/>
      <w:lvlJc w:val="right"/>
      <w:pPr>
        <w:ind w:left="6269" w:hanging="180"/>
      </w:pPr>
    </w:lvl>
    <w:lvl w:ilvl="3" w:tplc="0419000F" w:tentative="1">
      <w:start w:val="1"/>
      <w:numFmt w:val="decimal"/>
      <w:lvlText w:val="%4."/>
      <w:lvlJc w:val="left"/>
      <w:pPr>
        <w:ind w:left="6989" w:hanging="360"/>
      </w:pPr>
    </w:lvl>
    <w:lvl w:ilvl="4" w:tplc="04190019" w:tentative="1">
      <w:start w:val="1"/>
      <w:numFmt w:val="lowerLetter"/>
      <w:lvlText w:val="%5."/>
      <w:lvlJc w:val="left"/>
      <w:pPr>
        <w:ind w:left="7709" w:hanging="360"/>
      </w:pPr>
    </w:lvl>
    <w:lvl w:ilvl="5" w:tplc="0419001B" w:tentative="1">
      <w:start w:val="1"/>
      <w:numFmt w:val="lowerRoman"/>
      <w:lvlText w:val="%6."/>
      <w:lvlJc w:val="right"/>
      <w:pPr>
        <w:ind w:left="8429" w:hanging="180"/>
      </w:pPr>
    </w:lvl>
    <w:lvl w:ilvl="6" w:tplc="0419000F" w:tentative="1">
      <w:start w:val="1"/>
      <w:numFmt w:val="decimal"/>
      <w:lvlText w:val="%7."/>
      <w:lvlJc w:val="left"/>
      <w:pPr>
        <w:ind w:left="9149" w:hanging="360"/>
      </w:pPr>
    </w:lvl>
    <w:lvl w:ilvl="7" w:tplc="04190019" w:tentative="1">
      <w:start w:val="1"/>
      <w:numFmt w:val="lowerLetter"/>
      <w:lvlText w:val="%8."/>
      <w:lvlJc w:val="left"/>
      <w:pPr>
        <w:ind w:left="9869" w:hanging="360"/>
      </w:pPr>
    </w:lvl>
    <w:lvl w:ilvl="8" w:tplc="0419001B" w:tentative="1">
      <w:start w:val="1"/>
      <w:numFmt w:val="lowerRoman"/>
      <w:lvlText w:val="%9."/>
      <w:lvlJc w:val="right"/>
      <w:pPr>
        <w:ind w:left="10589" w:hanging="180"/>
      </w:pPr>
    </w:lvl>
  </w:abstractNum>
  <w:abstractNum w:abstractNumId="3" w15:restartNumberingAfterBreak="0">
    <w:nsid w:val="0FDE72DD"/>
    <w:multiLevelType w:val="hybridMultilevel"/>
    <w:tmpl w:val="89F26BA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01661BA"/>
    <w:multiLevelType w:val="hybridMultilevel"/>
    <w:tmpl w:val="330011EE"/>
    <w:lvl w:ilvl="0" w:tplc="C75A3A9E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5" w15:restartNumberingAfterBreak="0">
    <w:nsid w:val="13C931E5"/>
    <w:multiLevelType w:val="hybridMultilevel"/>
    <w:tmpl w:val="11ECE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F36ACC"/>
    <w:multiLevelType w:val="hybridMultilevel"/>
    <w:tmpl w:val="89F26BA2"/>
    <w:lvl w:ilvl="0" w:tplc="0419000F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13" w:hanging="360"/>
      </w:pPr>
    </w:lvl>
    <w:lvl w:ilvl="2" w:tplc="0419001B" w:tentative="1">
      <w:start w:val="1"/>
      <w:numFmt w:val="lowerRoman"/>
      <w:lvlText w:val="%3."/>
      <w:lvlJc w:val="right"/>
      <w:pPr>
        <w:ind w:left="2933" w:hanging="180"/>
      </w:pPr>
    </w:lvl>
    <w:lvl w:ilvl="3" w:tplc="0419000F" w:tentative="1">
      <w:start w:val="1"/>
      <w:numFmt w:val="decimal"/>
      <w:lvlText w:val="%4."/>
      <w:lvlJc w:val="left"/>
      <w:pPr>
        <w:ind w:left="3653" w:hanging="360"/>
      </w:pPr>
    </w:lvl>
    <w:lvl w:ilvl="4" w:tplc="04190019" w:tentative="1">
      <w:start w:val="1"/>
      <w:numFmt w:val="lowerLetter"/>
      <w:lvlText w:val="%5."/>
      <w:lvlJc w:val="left"/>
      <w:pPr>
        <w:ind w:left="4373" w:hanging="360"/>
      </w:pPr>
    </w:lvl>
    <w:lvl w:ilvl="5" w:tplc="0419001B" w:tentative="1">
      <w:start w:val="1"/>
      <w:numFmt w:val="lowerRoman"/>
      <w:lvlText w:val="%6."/>
      <w:lvlJc w:val="right"/>
      <w:pPr>
        <w:ind w:left="5093" w:hanging="180"/>
      </w:pPr>
    </w:lvl>
    <w:lvl w:ilvl="6" w:tplc="0419000F" w:tentative="1">
      <w:start w:val="1"/>
      <w:numFmt w:val="decimal"/>
      <w:lvlText w:val="%7."/>
      <w:lvlJc w:val="left"/>
      <w:pPr>
        <w:ind w:left="5813" w:hanging="360"/>
      </w:pPr>
    </w:lvl>
    <w:lvl w:ilvl="7" w:tplc="04190019" w:tentative="1">
      <w:start w:val="1"/>
      <w:numFmt w:val="lowerLetter"/>
      <w:lvlText w:val="%8."/>
      <w:lvlJc w:val="left"/>
      <w:pPr>
        <w:ind w:left="6533" w:hanging="360"/>
      </w:pPr>
    </w:lvl>
    <w:lvl w:ilvl="8" w:tplc="0419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7" w15:restartNumberingAfterBreak="0">
    <w:nsid w:val="17F7210D"/>
    <w:multiLevelType w:val="hybridMultilevel"/>
    <w:tmpl w:val="83DAA06C"/>
    <w:lvl w:ilvl="0" w:tplc="5BEE1D76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8" w15:restartNumberingAfterBreak="0">
    <w:nsid w:val="19785560"/>
    <w:multiLevelType w:val="hybridMultilevel"/>
    <w:tmpl w:val="89F26BA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B4306C3"/>
    <w:multiLevelType w:val="hybridMultilevel"/>
    <w:tmpl w:val="2DD23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EC63D3"/>
    <w:multiLevelType w:val="hybridMultilevel"/>
    <w:tmpl w:val="EBCEFADE"/>
    <w:lvl w:ilvl="0" w:tplc="EFD66D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FD3145A"/>
    <w:multiLevelType w:val="hybridMultilevel"/>
    <w:tmpl w:val="DF58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44356"/>
    <w:multiLevelType w:val="hybridMultilevel"/>
    <w:tmpl w:val="5220249A"/>
    <w:lvl w:ilvl="0" w:tplc="E1DA2A8A">
      <w:start w:val="1"/>
      <w:numFmt w:val="decimal"/>
      <w:lvlText w:val="%1."/>
      <w:lvlJc w:val="left"/>
      <w:pPr>
        <w:ind w:left="2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13" w15:restartNumberingAfterBreak="0">
    <w:nsid w:val="28266FD0"/>
    <w:multiLevelType w:val="hybridMultilevel"/>
    <w:tmpl w:val="8B585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7C4A80"/>
    <w:multiLevelType w:val="hybridMultilevel"/>
    <w:tmpl w:val="5B1EEB92"/>
    <w:lvl w:ilvl="0" w:tplc="5E5A3F6A">
      <w:start w:val="1"/>
      <w:numFmt w:val="decimal"/>
      <w:lvlText w:val="%1."/>
      <w:lvlJc w:val="left"/>
      <w:pPr>
        <w:ind w:left="2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2" w:hanging="360"/>
      </w:pPr>
    </w:lvl>
    <w:lvl w:ilvl="2" w:tplc="0419001B" w:tentative="1">
      <w:start w:val="1"/>
      <w:numFmt w:val="lowerRoman"/>
      <w:lvlText w:val="%3."/>
      <w:lvlJc w:val="right"/>
      <w:pPr>
        <w:ind w:left="1732" w:hanging="180"/>
      </w:pPr>
    </w:lvl>
    <w:lvl w:ilvl="3" w:tplc="0419000F" w:tentative="1">
      <w:start w:val="1"/>
      <w:numFmt w:val="decimal"/>
      <w:lvlText w:val="%4."/>
      <w:lvlJc w:val="left"/>
      <w:pPr>
        <w:ind w:left="2452" w:hanging="360"/>
      </w:pPr>
    </w:lvl>
    <w:lvl w:ilvl="4" w:tplc="04190019" w:tentative="1">
      <w:start w:val="1"/>
      <w:numFmt w:val="lowerLetter"/>
      <w:lvlText w:val="%5."/>
      <w:lvlJc w:val="left"/>
      <w:pPr>
        <w:ind w:left="3172" w:hanging="360"/>
      </w:pPr>
    </w:lvl>
    <w:lvl w:ilvl="5" w:tplc="0419001B" w:tentative="1">
      <w:start w:val="1"/>
      <w:numFmt w:val="lowerRoman"/>
      <w:lvlText w:val="%6."/>
      <w:lvlJc w:val="right"/>
      <w:pPr>
        <w:ind w:left="3892" w:hanging="180"/>
      </w:pPr>
    </w:lvl>
    <w:lvl w:ilvl="6" w:tplc="0419000F" w:tentative="1">
      <w:start w:val="1"/>
      <w:numFmt w:val="decimal"/>
      <w:lvlText w:val="%7."/>
      <w:lvlJc w:val="left"/>
      <w:pPr>
        <w:ind w:left="4612" w:hanging="360"/>
      </w:pPr>
    </w:lvl>
    <w:lvl w:ilvl="7" w:tplc="04190019" w:tentative="1">
      <w:start w:val="1"/>
      <w:numFmt w:val="lowerLetter"/>
      <w:lvlText w:val="%8."/>
      <w:lvlJc w:val="left"/>
      <w:pPr>
        <w:ind w:left="5332" w:hanging="360"/>
      </w:pPr>
    </w:lvl>
    <w:lvl w:ilvl="8" w:tplc="0419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15" w15:restartNumberingAfterBreak="0">
    <w:nsid w:val="2C7B224A"/>
    <w:multiLevelType w:val="hybridMultilevel"/>
    <w:tmpl w:val="3D789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72A8C"/>
    <w:multiLevelType w:val="hybridMultilevel"/>
    <w:tmpl w:val="CCA0C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DC012C"/>
    <w:multiLevelType w:val="hybridMultilevel"/>
    <w:tmpl w:val="D5FCCEDC"/>
    <w:lvl w:ilvl="0" w:tplc="4276077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3C252EF"/>
    <w:multiLevelType w:val="hybridMultilevel"/>
    <w:tmpl w:val="89F26BA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51F3375"/>
    <w:multiLevelType w:val="hybridMultilevel"/>
    <w:tmpl w:val="8B585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AD0C3B"/>
    <w:multiLevelType w:val="hybridMultilevel"/>
    <w:tmpl w:val="89F26BA2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1" w15:restartNumberingAfterBreak="0">
    <w:nsid w:val="3EF50F36"/>
    <w:multiLevelType w:val="multilevel"/>
    <w:tmpl w:val="FC7EF6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6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0A0712C"/>
    <w:multiLevelType w:val="hybridMultilevel"/>
    <w:tmpl w:val="89F26BA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276640E"/>
    <w:multiLevelType w:val="hybridMultilevel"/>
    <w:tmpl w:val="89F26BA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4925B7B"/>
    <w:multiLevelType w:val="hybridMultilevel"/>
    <w:tmpl w:val="7A84AEFA"/>
    <w:lvl w:ilvl="0" w:tplc="4AC6EC58">
      <w:start w:val="1"/>
      <w:numFmt w:val="decimal"/>
      <w:lvlText w:val="%1."/>
      <w:lvlJc w:val="left"/>
      <w:pPr>
        <w:ind w:left="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2" w:hanging="360"/>
      </w:pPr>
    </w:lvl>
    <w:lvl w:ilvl="2" w:tplc="0419001B" w:tentative="1">
      <w:start w:val="1"/>
      <w:numFmt w:val="lowerRoman"/>
      <w:lvlText w:val="%3."/>
      <w:lvlJc w:val="right"/>
      <w:pPr>
        <w:ind w:left="1792" w:hanging="180"/>
      </w:pPr>
    </w:lvl>
    <w:lvl w:ilvl="3" w:tplc="0419000F" w:tentative="1">
      <w:start w:val="1"/>
      <w:numFmt w:val="decimal"/>
      <w:lvlText w:val="%4."/>
      <w:lvlJc w:val="left"/>
      <w:pPr>
        <w:ind w:left="2512" w:hanging="360"/>
      </w:pPr>
    </w:lvl>
    <w:lvl w:ilvl="4" w:tplc="04190019" w:tentative="1">
      <w:start w:val="1"/>
      <w:numFmt w:val="lowerLetter"/>
      <w:lvlText w:val="%5."/>
      <w:lvlJc w:val="left"/>
      <w:pPr>
        <w:ind w:left="3232" w:hanging="360"/>
      </w:pPr>
    </w:lvl>
    <w:lvl w:ilvl="5" w:tplc="0419001B" w:tentative="1">
      <w:start w:val="1"/>
      <w:numFmt w:val="lowerRoman"/>
      <w:lvlText w:val="%6."/>
      <w:lvlJc w:val="right"/>
      <w:pPr>
        <w:ind w:left="3952" w:hanging="180"/>
      </w:pPr>
    </w:lvl>
    <w:lvl w:ilvl="6" w:tplc="0419000F" w:tentative="1">
      <w:start w:val="1"/>
      <w:numFmt w:val="decimal"/>
      <w:lvlText w:val="%7."/>
      <w:lvlJc w:val="left"/>
      <w:pPr>
        <w:ind w:left="4672" w:hanging="360"/>
      </w:pPr>
    </w:lvl>
    <w:lvl w:ilvl="7" w:tplc="04190019" w:tentative="1">
      <w:start w:val="1"/>
      <w:numFmt w:val="lowerLetter"/>
      <w:lvlText w:val="%8."/>
      <w:lvlJc w:val="left"/>
      <w:pPr>
        <w:ind w:left="5392" w:hanging="360"/>
      </w:pPr>
    </w:lvl>
    <w:lvl w:ilvl="8" w:tplc="0419001B" w:tentative="1">
      <w:start w:val="1"/>
      <w:numFmt w:val="lowerRoman"/>
      <w:lvlText w:val="%9."/>
      <w:lvlJc w:val="right"/>
      <w:pPr>
        <w:ind w:left="6112" w:hanging="180"/>
      </w:pPr>
    </w:lvl>
  </w:abstractNum>
  <w:abstractNum w:abstractNumId="25" w15:restartNumberingAfterBreak="0">
    <w:nsid w:val="44D8423F"/>
    <w:multiLevelType w:val="hybridMultilevel"/>
    <w:tmpl w:val="89F26BA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61D083B"/>
    <w:multiLevelType w:val="multilevel"/>
    <w:tmpl w:val="F264660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C4B1204"/>
    <w:multiLevelType w:val="hybridMultilevel"/>
    <w:tmpl w:val="0D302842"/>
    <w:lvl w:ilvl="0" w:tplc="90AED912">
      <w:start w:val="1"/>
      <w:numFmt w:val="decimal"/>
      <w:lvlText w:val="%1."/>
      <w:lvlJc w:val="left"/>
      <w:pPr>
        <w:ind w:left="2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2" w:hanging="360"/>
      </w:pPr>
    </w:lvl>
    <w:lvl w:ilvl="2" w:tplc="0419001B" w:tentative="1">
      <w:start w:val="1"/>
      <w:numFmt w:val="lowerRoman"/>
      <w:lvlText w:val="%3."/>
      <w:lvlJc w:val="right"/>
      <w:pPr>
        <w:ind w:left="1732" w:hanging="180"/>
      </w:pPr>
    </w:lvl>
    <w:lvl w:ilvl="3" w:tplc="0419000F" w:tentative="1">
      <w:start w:val="1"/>
      <w:numFmt w:val="decimal"/>
      <w:lvlText w:val="%4."/>
      <w:lvlJc w:val="left"/>
      <w:pPr>
        <w:ind w:left="2452" w:hanging="360"/>
      </w:pPr>
    </w:lvl>
    <w:lvl w:ilvl="4" w:tplc="04190019" w:tentative="1">
      <w:start w:val="1"/>
      <w:numFmt w:val="lowerLetter"/>
      <w:lvlText w:val="%5."/>
      <w:lvlJc w:val="left"/>
      <w:pPr>
        <w:ind w:left="3172" w:hanging="360"/>
      </w:pPr>
    </w:lvl>
    <w:lvl w:ilvl="5" w:tplc="0419001B" w:tentative="1">
      <w:start w:val="1"/>
      <w:numFmt w:val="lowerRoman"/>
      <w:lvlText w:val="%6."/>
      <w:lvlJc w:val="right"/>
      <w:pPr>
        <w:ind w:left="3892" w:hanging="180"/>
      </w:pPr>
    </w:lvl>
    <w:lvl w:ilvl="6" w:tplc="0419000F" w:tentative="1">
      <w:start w:val="1"/>
      <w:numFmt w:val="decimal"/>
      <w:lvlText w:val="%7."/>
      <w:lvlJc w:val="left"/>
      <w:pPr>
        <w:ind w:left="4612" w:hanging="360"/>
      </w:pPr>
    </w:lvl>
    <w:lvl w:ilvl="7" w:tplc="04190019" w:tentative="1">
      <w:start w:val="1"/>
      <w:numFmt w:val="lowerLetter"/>
      <w:lvlText w:val="%8."/>
      <w:lvlJc w:val="left"/>
      <w:pPr>
        <w:ind w:left="5332" w:hanging="360"/>
      </w:pPr>
    </w:lvl>
    <w:lvl w:ilvl="8" w:tplc="0419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28" w15:restartNumberingAfterBreak="0">
    <w:nsid w:val="4D3A7C78"/>
    <w:multiLevelType w:val="hybridMultilevel"/>
    <w:tmpl w:val="DF22BA90"/>
    <w:lvl w:ilvl="0" w:tplc="B44C594A">
      <w:start w:val="1"/>
      <w:numFmt w:val="decimal"/>
      <w:lvlText w:val="%1."/>
      <w:lvlJc w:val="left"/>
      <w:pPr>
        <w:ind w:left="2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2" w:hanging="360"/>
      </w:pPr>
    </w:lvl>
    <w:lvl w:ilvl="2" w:tplc="0419001B" w:tentative="1">
      <w:start w:val="1"/>
      <w:numFmt w:val="lowerRoman"/>
      <w:lvlText w:val="%3."/>
      <w:lvlJc w:val="right"/>
      <w:pPr>
        <w:ind w:left="1732" w:hanging="180"/>
      </w:pPr>
    </w:lvl>
    <w:lvl w:ilvl="3" w:tplc="0419000F" w:tentative="1">
      <w:start w:val="1"/>
      <w:numFmt w:val="decimal"/>
      <w:lvlText w:val="%4."/>
      <w:lvlJc w:val="left"/>
      <w:pPr>
        <w:ind w:left="2452" w:hanging="360"/>
      </w:pPr>
    </w:lvl>
    <w:lvl w:ilvl="4" w:tplc="04190019" w:tentative="1">
      <w:start w:val="1"/>
      <w:numFmt w:val="lowerLetter"/>
      <w:lvlText w:val="%5."/>
      <w:lvlJc w:val="left"/>
      <w:pPr>
        <w:ind w:left="3172" w:hanging="360"/>
      </w:pPr>
    </w:lvl>
    <w:lvl w:ilvl="5" w:tplc="0419001B" w:tentative="1">
      <w:start w:val="1"/>
      <w:numFmt w:val="lowerRoman"/>
      <w:lvlText w:val="%6."/>
      <w:lvlJc w:val="right"/>
      <w:pPr>
        <w:ind w:left="3892" w:hanging="180"/>
      </w:pPr>
    </w:lvl>
    <w:lvl w:ilvl="6" w:tplc="0419000F" w:tentative="1">
      <w:start w:val="1"/>
      <w:numFmt w:val="decimal"/>
      <w:lvlText w:val="%7."/>
      <w:lvlJc w:val="left"/>
      <w:pPr>
        <w:ind w:left="4612" w:hanging="360"/>
      </w:pPr>
    </w:lvl>
    <w:lvl w:ilvl="7" w:tplc="04190019" w:tentative="1">
      <w:start w:val="1"/>
      <w:numFmt w:val="lowerLetter"/>
      <w:lvlText w:val="%8."/>
      <w:lvlJc w:val="left"/>
      <w:pPr>
        <w:ind w:left="5332" w:hanging="360"/>
      </w:pPr>
    </w:lvl>
    <w:lvl w:ilvl="8" w:tplc="0419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29" w15:restartNumberingAfterBreak="0">
    <w:nsid w:val="4E445ACB"/>
    <w:multiLevelType w:val="hybridMultilevel"/>
    <w:tmpl w:val="89F26BA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5D87E87"/>
    <w:multiLevelType w:val="hybridMultilevel"/>
    <w:tmpl w:val="646E3700"/>
    <w:lvl w:ilvl="0" w:tplc="B6D48D1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1" w15:restartNumberingAfterBreak="0">
    <w:nsid w:val="59014B5F"/>
    <w:multiLevelType w:val="hybridMultilevel"/>
    <w:tmpl w:val="F064C764"/>
    <w:lvl w:ilvl="0" w:tplc="C0E48836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2" w15:restartNumberingAfterBreak="0">
    <w:nsid w:val="5AF37569"/>
    <w:multiLevelType w:val="hybridMultilevel"/>
    <w:tmpl w:val="92B8FF4C"/>
    <w:lvl w:ilvl="0" w:tplc="EFD66D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D693C5F"/>
    <w:multiLevelType w:val="hybridMultilevel"/>
    <w:tmpl w:val="89F26BA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DD44A49"/>
    <w:multiLevelType w:val="hybridMultilevel"/>
    <w:tmpl w:val="0B9A67DA"/>
    <w:lvl w:ilvl="0" w:tplc="62060E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CF6C03"/>
    <w:multiLevelType w:val="hybridMultilevel"/>
    <w:tmpl w:val="89F26BA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8181E7D"/>
    <w:multiLevelType w:val="hybridMultilevel"/>
    <w:tmpl w:val="D6946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E2B44"/>
    <w:multiLevelType w:val="hybridMultilevel"/>
    <w:tmpl w:val="A50C6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FF3BFD"/>
    <w:multiLevelType w:val="hybridMultilevel"/>
    <w:tmpl w:val="91ECB030"/>
    <w:lvl w:ilvl="0" w:tplc="819CD0FA">
      <w:start w:val="1"/>
      <w:numFmt w:val="decimal"/>
      <w:lvlText w:val="%1."/>
      <w:lvlJc w:val="left"/>
      <w:pPr>
        <w:ind w:left="2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2" w:hanging="360"/>
      </w:pPr>
    </w:lvl>
    <w:lvl w:ilvl="2" w:tplc="0419001B" w:tentative="1">
      <w:start w:val="1"/>
      <w:numFmt w:val="lowerRoman"/>
      <w:lvlText w:val="%3."/>
      <w:lvlJc w:val="right"/>
      <w:pPr>
        <w:ind w:left="1732" w:hanging="180"/>
      </w:pPr>
    </w:lvl>
    <w:lvl w:ilvl="3" w:tplc="0419000F" w:tentative="1">
      <w:start w:val="1"/>
      <w:numFmt w:val="decimal"/>
      <w:lvlText w:val="%4."/>
      <w:lvlJc w:val="left"/>
      <w:pPr>
        <w:ind w:left="2452" w:hanging="360"/>
      </w:pPr>
    </w:lvl>
    <w:lvl w:ilvl="4" w:tplc="04190019" w:tentative="1">
      <w:start w:val="1"/>
      <w:numFmt w:val="lowerLetter"/>
      <w:lvlText w:val="%5."/>
      <w:lvlJc w:val="left"/>
      <w:pPr>
        <w:ind w:left="3172" w:hanging="360"/>
      </w:pPr>
    </w:lvl>
    <w:lvl w:ilvl="5" w:tplc="0419001B" w:tentative="1">
      <w:start w:val="1"/>
      <w:numFmt w:val="lowerRoman"/>
      <w:lvlText w:val="%6."/>
      <w:lvlJc w:val="right"/>
      <w:pPr>
        <w:ind w:left="3892" w:hanging="180"/>
      </w:pPr>
    </w:lvl>
    <w:lvl w:ilvl="6" w:tplc="0419000F" w:tentative="1">
      <w:start w:val="1"/>
      <w:numFmt w:val="decimal"/>
      <w:lvlText w:val="%7."/>
      <w:lvlJc w:val="left"/>
      <w:pPr>
        <w:ind w:left="4612" w:hanging="360"/>
      </w:pPr>
    </w:lvl>
    <w:lvl w:ilvl="7" w:tplc="04190019" w:tentative="1">
      <w:start w:val="1"/>
      <w:numFmt w:val="lowerLetter"/>
      <w:lvlText w:val="%8."/>
      <w:lvlJc w:val="left"/>
      <w:pPr>
        <w:ind w:left="5332" w:hanging="360"/>
      </w:pPr>
    </w:lvl>
    <w:lvl w:ilvl="8" w:tplc="0419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39" w15:restartNumberingAfterBreak="0">
    <w:nsid w:val="6F420CEE"/>
    <w:multiLevelType w:val="hybridMultilevel"/>
    <w:tmpl w:val="83DAA06C"/>
    <w:lvl w:ilvl="0" w:tplc="5BEE1D76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40" w15:restartNumberingAfterBreak="0">
    <w:nsid w:val="70A655AD"/>
    <w:multiLevelType w:val="hybridMultilevel"/>
    <w:tmpl w:val="89F26BA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2BB3097"/>
    <w:multiLevelType w:val="hybridMultilevel"/>
    <w:tmpl w:val="F03CF3FC"/>
    <w:lvl w:ilvl="0" w:tplc="BB8EDB4C">
      <w:start w:val="1"/>
      <w:numFmt w:val="decimal"/>
      <w:lvlText w:val="%1."/>
      <w:lvlJc w:val="left"/>
      <w:pPr>
        <w:ind w:left="720" w:hanging="360"/>
      </w:pPr>
      <w:rPr>
        <w:rFonts w:ascii="Liberation Serif" w:eastAsia="Times New Roman" w:hAnsi="Liberation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291285"/>
    <w:multiLevelType w:val="hybridMultilevel"/>
    <w:tmpl w:val="0A7CA29A"/>
    <w:lvl w:ilvl="0" w:tplc="A7504D1E">
      <w:start w:val="1"/>
      <w:numFmt w:val="decimal"/>
      <w:lvlText w:val="%1."/>
      <w:lvlJc w:val="left"/>
      <w:pPr>
        <w:ind w:left="2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2" w:hanging="360"/>
      </w:pPr>
    </w:lvl>
    <w:lvl w:ilvl="2" w:tplc="0419001B" w:tentative="1">
      <w:start w:val="1"/>
      <w:numFmt w:val="lowerRoman"/>
      <w:lvlText w:val="%3."/>
      <w:lvlJc w:val="right"/>
      <w:pPr>
        <w:ind w:left="1732" w:hanging="180"/>
      </w:pPr>
    </w:lvl>
    <w:lvl w:ilvl="3" w:tplc="0419000F" w:tentative="1">
      <w:start w:val="1"/>
      <w:numFmt w:val="decimal"/>
      <w:lvlText w:val="%4."/>
      <w:lvlJc w:val="left"/>
      <w:pPr>
        <w:ind w:left="2452" w:hanging="360"/>
      </w:pPr>
    </w:lvl>
    <w:lvl w:ilvl="4" w:tplc="04190019" w:tentative="1">
      <w:start w:val="1"/>
      <w:numFmt w:val="lowerLetter"/>
      <w:lvlText w:val="%5."/>
      <w:lvlJc w:val="left"/>
      <w:pPr>
        <w:ind w:left="3172" w:hanging="360"/>
      </w:pPr>
    </w:lvl>
    <w:lvl w:ilvl="5" w:tplc="0419001B" w:tentative="1">
      <w:start w:val="1"/>
      <w:numFmt w:val="lowerRoman"/>
      <w:lvlText w:val="%6."/>
      <w:lvlJc w:val="right"/>
      <w:pPr>
        <w:ind w:left="3892" w:hanging="180"/>
      </w:pPr>
    </w:lvl>
    <w:lvl w:ilvl="6" w:tplc="0419000F" w:tentative="1">
      <w:start w:val="1"/>
      <w:numFmt w:val="decimal"/>
      <w:lvlText w:val="%7."/>
      <w:lvlJc w:val="left"/>
      <w:pPr>
        <w:ind w:left="4612" w:hanging="360"/>
      </w:pPr>
    </w:lvl>
    <w:lvl w:ilvl="7" w:tplc="04190019" w:tentative="1">
      <w:start w:val="1"/>
      <w:numFmt w:val="lowerLetter"/>
      <w:lvlText w:val="%8."/>
      <w:lvlJc w:val="left"/>
      <w:pPr>
        <w:ind w:left="5332" w:hanging="360"/>
      </w:pPr>
    </w:lvl>
    <w:lvl w:ilvl="8" w:tplc="0419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43" w15:restartNumberingAfterBreak="0">
    <w:nsid w:val="74AD5567"/>
    <w:multiLevelType w:val="hybridMultilevel"/>
    <w:tmpl w:val="467C9A24"/>
    <w:lvl w:ilvl="0" w:tplc="E8BC144E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 w15:restartNumberingAfterBreak="0">
    <w:nsid w:val="7517430B"/>
    <w:multiLevelType w:val="hybridMultilevel"/>
    <w:tmpl w:val="89D64D9E"/>
    <w:lvl w:ilvl="0" w:tplc="266E9AB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8BA3BAF"/>
    <w:multiLevelType w:val="hybridMultilevel"/>
    <w:tmpl w:val="83DAA06C"/>
    <w:lvl w:ilvl="0" w:tplc="5BEE1D76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46" w15:restartNumberingAfterBreak="0">
    <w:nsid w:val="793F3B62"/>
    <w:multiLevelType w:val="hybridMultilevel"/>
    <w:tmpl w:val="2EA00D4C"/>
    <w:lvl w:ilvl="0" w:tplc="6CECF20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A3769AB"/>
    <w:multiLevelType w:val="hybridMultilevel"/>
    <w:tmpl w:val="23DAA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D71ED3"/>
    <w:multiLevelType w:val="hybridMultilevel"/>
    <w:tmpl w:val="F7FC0DAC"/>
    <w:lvl w:ilvl="0" w:tplc="5A48CD50">
      <w:start w:val="1"/>
      <w:numFmt w:val="decimal"/>
      <w:lvlText w:val="%1."/>
      <w:lvlJc w:val="left"/>
      <w:pPr>
        <w:ind w:left="2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2" w:hanging="360"/>
      </w:pPr>
    </w:lvl>
    <w:lvl w:ilvl="2" w:tplc="0419001B" w:tentative="1">
      <w:start w:val="1"/>
      <w:numFmt w:val="lowerRoman"/>
      <w:lvlText w:val="%3."/>
      <w:lvlJc w:val="right"/>
      <w:pPr>
        <w:ind w:left="1732" w:hanging="180"/>
      </w:pPr>
    </w:lvl>
    <w:lvl w:ilvl="3" w:tplc="0419000F" w:tentative="1">
      <w:start w:val="1"/>
      <w:numFmt w:val="decimal"/>
      <w:lvlText w:val="%4."/>
      <w:lvlJc w:val="left"/>
      <w:pPr>
        <w:ind w:left="2452" w:hanging="360"/>
      </w:pPr>
    </w:lvl>
    <w:lvl w:ilvl="4" w:tplc="04190019" w:tentative="1">
      <w:start w:val="1"/>
      <w:numFmt w:val="lowerLetter"/>
      <w:lvlText w:val="%5."/>
      <w:lvlJc w:val="left"/>
      <w:pPr>
        <w:ind w:left="3172" w:hanging="360"/>
      </w:pPr>
    </w:lvl>
    <w:lvl w:ilvl="5" w:tplc="0419001B" w:tentative="1">
      <w:start w:val="1"/>
      <w:numFmt w:val="lowerRoman"/>
      <w:lvlText w:val="%6."/>
      <w:lvlJc w:val="right"/>
      <w:pPr>
        <w:ind w:left="3892" w:hanging="180"/>
      </w:pPr>
    </w:lvl>
    <w:lvl w:ilvl="6" w:tplc="0419000F" w:tentative="1">
      <w:start w:val="1"/>
      <w:numFmt w:val="decimal"/>
      <w:lvlText w:val="%7."/>
      <w:lvlJc w:val="left"/>
      <w:pPr>
        <w:ind w:left="4612" w:hanging="360"/>
      </w:pPr>
    </w:lvl>
    <w:lvl w:ilvl="7" w:tplc="04190019" w:tentative="1">
      <w:start w:val="1"/>
      <w:numFmt w:val="lowerLetter"/>
      <w:lvlText w:val="%8."/>
      <w:lvlJc w:val="left"/>
      <w:pPr>
        <w:ind w:left="5332" w:hanging="360"/>
      </w:pPr>
    </w:lvl>
    <w:lvl w:ilvl="8" w:tplc="0419001B" w:tentative="1">
      <w:start w:val="1"/>
      <w:numFmt w:val="lowerRoman"/>
      <w:lvlText w:val="%9."/>
      <w:lvlJc w:val="right"/>
      <w:pPr>
        <w:ind w:left="6052" w:hanging="180"/>
      </w:pPr>
    </w:lvl>
  </w:abstractNum>
  <w:num w:numId="1">
    <w:abstractNumId w:val="44"/>
  </w:num>
  <w:num w:numId="2">
    <w:abstractNumId w:val="10"/>
  </w:num>
  <w:num w:numId="3">
    <w:abstractNumId w:val="32"/>
  </w:num>
  <w:num w:numId="4">
    <w:abstractNumId w:val="18"/>
  </w:num>
  <w:num w:numId="5">
    <w:abstractNumId w:val="46"/>
  </w:num>
  <w:num w:numId="6">
    <w:abstractNumId w:val="43"/>
  </w:num>
  <w:num w:numId="7">
    <w:abstractNumId w:val="4"/>
  </w:num>
  <w:num w:numId="8">
    <w:abstractNumId w:val="11"/>
  </w:num>
  <w:num w:numId="9">
    <w:abstractNumId w:val="36"/>
  </w:num>
  <w:num w:numId="10">
    <w:abstractNumId w:val="9"/>
  </w:num>
  <w:num w:numId="11">
    <w:abstractNumId w:val="47"/>
  </w:num>
  <w:num w:numId="12">
    <w:abstractNumId w:val="13"/>
  </w:num>
  <w:num w:numId="13">
    <w:abstractNumId w:val="16"/>
  </w:num>
  <w:num w:numId="14">
    <w:abstractNumId w:val="33"/>
  </w:num>
  <w:num w:numId="15">
    <w:abstractNumId w:val="6"/>
  </w:num>
  <w:num w:numId="16">
    <w:abstractNumId w:val="22"/>
  </w:num>
  <w:num w:numId="17">
    <w:abstractNumId w:val="17"/>
  </w:num>
  <w:num w:numId="18">
    <w:abstractNumId w:val="23"/>
  </w:num>
  <w:num w:numId="19">
    <w:abstractNumId w:val="31"/>
  </w:num>
  <w:num w:numId="20">
    <w:abstractNumId w:val="3"/>
  </w:num>
  <w:num w:numId="21">
    <w:abstractNumId w:val="20"/>
  </w:num>
  <w:num w:numId="22">
    <w:abstractNumId w:val="40"/>
  </w:num>
  <w:num w:numId="23">
    <w:abstractNumId w:val="2"/>
  </w:num>
  <w:num w:numId="24">
    <w:abstractNumId w:val="35"/>
  </w:num>
  <w:num w:numId="25">
    <w:abstractNumId w:val="8"/>
  </w:num>
  <w:num w:numId="26">
    <w:abstractNumId w:val="25"/>
  </w:num>
  <w:num w:numId="27">
    <w:abstractNumId w:val="29"/>
  </w:num>
  <w:num w:numId="28">
    <w:abstractNumId w:val="12"/>
  </w:num>
  <w:num w:numId="29">
    <w:abstractNumId w:val="42"/>
  </w:num>
  <w:num w:numId="30">
    <w:abstractNumId w:val="34"/>
  </w:num>
  <w:num w:numId="31">
    <w:abstractNumId w:val="19"/>
  </w:num>
  <w:num w:numId="32">
    <w:abstractNumId w:val="38"/>
  </w:num>
  <w:num w:numId="33">
    <w:abstractNumId w:val="1"/>
  </w:num>
  <w:num w:numId="34">
    <w:abstractNumId w:val="5"/>
  </w:num>
  <w:num w:numId="35">
    <w:abstractNumId w:val="37"/>
  </w:num>
  <w:num w:numId="36">
    <w:abstractNumId w:val="41"/>
  </w:num>
  <w:num w:numId="37">
    <w:abstractNumId w:val="28"/>
  </w:num>
  <w:num w:numId="38">
    <w:abstractNumId w:val="21"/>
  </w:num>
  <w:num w:numId="39">
    <w:abstractNumId w:val="48"/>
  </w:num>
  <w:num w:numId="40">
    <w:abstractNumId w:val="15"/>
  </w:num>
  <w:num w:numId="41">
    <w:abstractNumId w:val="27"/>
  </w:num>
  <w:num w:numId="42">
    <w:abstractNumId w:val="14"/>
  </w:num>
  <w:num w:numId="43">
    <w:abstractNumId w:val="24"/>
  </w:num>
  <w:num w:numId="44">
    <w:abstractNumId w:val="45"/>
  </w:num>
  <w:num w:numId="45">
    <w:abstractNumId w:val="30"/>
  </w:num>
  <w:num w:numId="46">
    <w:abstractNumId w:val="0"/>
  </w:num>
  <w:num w:numId="47">
    <w:abstractNumId w:val="39"/>
  </w:num>
  <w:num w:numId="48">
    <w:abstractNumId w:val="26"/>
  </w:num>
  <w:num w:numId="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D9B"/>
    <w:rsid w:val="00000F8F"/>
    <w:rsid w:val="00002D07"/>
    <w:rsid w:val="0000369A"/>
    <w:rsid w:val="000049FD"/>
    <w:rsid w:val="000074E9"/>
    <w:rsid w:val="000123DE"/>
    <w:rsid w:val="000129AF"/>
    <w:rsid w:val="00014163"/>
    <w:rsid w:val="000227DD"/>
    <w:rsid w:val="00023E66"/>
    <w:rsid w:val="00027126"/>
    <w:rsid w:val="000301E6"/>
    <w:rsid w:val="0003249B"/>
    <w:rsid w:val="000326C4"/>
    <w:rsid w:val="00035411"/>
    <w:rsid w:val="00045B54"/>
    <w:rsid w:val="000524C0"/>
    <w:rsid w:val="000578F5"/>
    <w:rsid w:val="000607ED"/>
    <w:rsid w:val="00062E35"/>
    <w:rsid w:val="00067170"/>
    <w:rsid w:val="000676DA"/>
    <w:rsid w:val="000725FE"/>
    <w:rsid w:val="00082C20"/>
    <w:rsid w:val="00083CEE"/>
    <w:rsid w:val="000879EA"/>
    <w:rsid w:val="0009167B"/>
    <w:rsid w:val="000A1BD3"/>
    <w:rsid w:val="000A5785"/>
    <w:rsid w:val="000A6DA9"/>
    <w:rsid w:val="000A7424"/>
    <w:rsid w:val="000A7A86"/>
    <w:rsid w:val="000B04CE"/>
    <w:rsid w:val="000B0AA9"/>
    <w:rsid w:val="000B20C0"/>
    <w:rsid w:val="000B4397"/>
    <w:rsid w:val="000B4F39"/>
    <w:rsid w:val="000C69A7"/>
    <w:rsid w:val="000C758E"/>
    <w:rsid w:val="000D0F97"/>
    <w:rsid w:val="000D1362"/>
    <w:rsid w:val="000D2783"/>
    <w:rsid w:val="000D3100"/>
    <w:rsid w:val="000D4968"/>
    <w:rsid w:val="000D7971"/>
    <w:rsid w:val="000E1702"/>
    <w:rsid w:val="000E21CB"/>
    <w:rsid w:val="000E2988"/>
    <w:rsid w:val="000E656A"/>
    <w:rsid w:val="000E788B"/>
    <w:rsid w:val="000E7EF7"/>
    <w:rsid w:val="000F480F"/>
    <w:rsid w:val="000F5CA5"/>
    <w:rsid w:val="000F7D0B"/>
    <w:rsid w:val="001005D1"/>
    <w:rsid w:val="00102E1C"/>
    <w:rsid w:val="00104953"/>
    <w:rsid w:val="001069A4"/>
    <w:rsid w:val="00106CB8"/>
    <w:rsid w:val="001104AB"/>
    <w:rsid w:val="00112090"/>
    <w:rsid w:val="00120B00"/>
    <w:rsid w:val="00121EAB"/>
    <w:rsid w:val="00125553"/>
    <w:rsid w:val="0012754C"/>
    <w:rsid w:val="00132F8F"/>
    <w:rsid w:val="001367B0"/>
    <w:rsid w:val="00136CA6"/>
    <w:rsid w:val="00137111"/>
    <w:rsid w:val="00142316"/>
    <w:rsid w:val="001443E1"/>
    <w:rsid w:val="0014569E"/>
    <w:rsid w:val="001536C6"/>
    <w:rsid w:val="00156347"/>
    <w:rsid w:val="00156EE0"/>
    <w:rsid w:val="00165666"/>
    <w:rsid w:val="00166196"/>
    <w:rsid w:val="00171C68"/>
    <w:rsid w:val="001729FA"/>
    <w:rsid w:val="00174FF2"/>
    <w:rsid w:val="001755A8"/>
    <w:rsid w:val="00177133"/>
    <w:rsid w:val="001869DE"/>
    <w:rsid w:val="00195C54"/>
    <w:rsid w:val="001979EE"/>
    <w:rsid w:val="001A4757"/>
    <w:rsid w:val="001A5C08"/>
    <w:rsid w:val="001A5D89"/>
    <w:rsid w:val="001B0288"/>
    <w:rsid w:val="001B2BE1"/>
    <w:rsid w:val="001C074C"/>
    <w:rsid w:val="001C0B8E"/>
    <w:rsid w:val="001C0C9D"/>
    <w:rsid w:val="001C3E2E"/>
    <w:rsid w:val="001C4E3B"/>
    <w:rsid w:val="001C6E02"/>
    <w:rsid w:val="001C72C2"/>
    <w:rsid w:val="001D780D"/>
    <w:rsid w:val="001D7A13"/>
    <w:rsid w:val="001E72CD"/>
    <w:rsid w:val="001F44B1"/>
    <w:rsid w:val="001F63A1"/>
    <w:rsid w:val="0020031A"/>
    <w:rsid w:val="00202A73"/>
    <w:rsid w:val="00210021"/>
    <w:rsid w:val="002134CD"/>
    <w:rsid w:val="0022279E"/>
    <w:rsid w:val="0022639B"/>
    <w:rsid w:val="002327D5"/>
    <w:rsid w:val="00233CE5"/>
    <w:rsid w:val="00235AA7"/>
    <w:rsid w:val="002374D2"/>
    <w:rsid w:val="00241356"/>
    <w:rsid w:val="00247761"/>
    <w:rsid w:val="00247D5F"/>
    <w:rsid w:val="002506EA"/>
    <w:rsid w:val="00251CC3"/>
    <w:rsid w:val="0025396B"/>
    <w:rsid w:val="002571C3"/>
    <w:rsid w:val="00263D53"/>
    <w:rsid w:val="002659E7"/>
    <w:rsid w:val="00265DB7"/>
    <w:rsid w:val="002660E6"/>
    <w:rsid w:val="00266C29"/>
    <w:rsid w:val="0026763B"/>
    <w:rsid w:val="00276C94"/>
    <w:rsid w:val="0028077F"/>
    <w:rsid w:val="00281349"/>
    <w:rsid w:val="00284575"/>
    <w:rsid w:val="00284DD1"/>
    <w:rsid w:val="0028665C"/>
    <w:rsid w:val="0028709C"/>
    <w:rsid w:val="0029175C"/>
    <w:rsid w:val="00291A7A"/>
    <w:rsid w:val="00292DFF"/>
    <w:rsid w:val="002A188A"/>
    <w:rsid w:val="002A25C6"/>
    <w:rsid w:val="002A2CC2"/>
    <w:rsid w:val="002A36D8"/>
    <w:rsid w:val="002B1499"/>
    <w:rsid w:val="002B3A54"/>
    <w:rsid w:val="002B48DC"/>
    <w:rsid w:val="002B56E7"/>
    <w:rsid w:val="002B576E"/>
    <w:rsid w:val="002B60AF"/>
    <w:rsid w:val="002B74F0"/>
    <w:rsid w:val="002B7D83"/>
    <w:rsid w:val="002C1D0E"/>
    <w:rsid w:val="002C3B64"/>
    <w:rsid w:val="002C4AD1"/>
    <w:rsid w:val="002C5283"/>
    <w:rsid w:val="002C644F"/>
    <w:rsid w:val="002D1E8C"/>
    <w:rsid w:val="002D376D"/>
    <w:rsid w:val="002E2F47"/>
    <w:rsid w:val="002E422A"/>
    <w:rsid w:val="002E4C8D"/>
    <w:rsid w:val="002E5E40"/>
    <w:rsid w:val="002E67E8"/>
    <w:rsid w:val="002F2709"/>
    <w:rsid w:val="002F34C9"/>
    <w:rsid w:val="002F3D83"/>
    <w:rsid w:val="002F6621"/>
    <w:rsid w:val="003011CC"/>
    <w:rsid w:val="00301270"/>
    <w:rsid w:val="00302B47"/>
    <w:rsid w:val="003034B7"/>
    <w:rsid w:val="00304232"/>
    <w:rsid w:val="00304BD6"/>
    <w:rsid w:val="00307B35"/>
    <w:rsid w:val="00311309"/>
    <w:rsid w:val="0031179E"/>
    <w:rsid w:val="00311B89"/>
    <w:rsid w:val="00312214"/>
    <w:rsid w:val="00312D22"/>
    <w:rsid w:val="00316BD9"/>
    <w:rsid w:val="00322AC7"/>
    <w:rsid w:val="00323C67"/>
    <w:rsid w:val="00323EA4"/>
    <w:rsid w:val="00326D15"/>
    <w:rsid w:val="00330E91"/>
    <w:rsid w:val="00343764"/>
    <w:rsid w:val="00343929"/>
    <w:rsid w:val="0034546C"/>
    <w:rsid w:val="00350215"/>
    <w:rsid w:val="003521A7"/>
    <w:rsid w:val="00356318"/>
    <w:rsid w:val="003577B7"/>
    <w:rsid w:val="003604D1"/>
    <w:rsid w:val="003609B0"/>
    <w:rsid w:val="003662FD"/>
    <w:rsid w:val="003669E4"/>
    <w:rsid w:val="00371449"/>
    <w:rsid w:val="003718EE"/>
    <w:rsid w:val="003738DE"/>
    <w:rsid w:val="003751D1"/>
    <w:rsid w:val="003772F4"/>
    <w:rsid w:val="00380428"/>
    <w:rsid w:val="003831E3"/>
    <w:rsid w:val="00383FC1"/>
    <w:rsid w:val="00384DDF"/>
    <w:rsid w:val="003876A8"/>
    <w:rsid w:val="00396C77"/>
    <w:rsid w:val="003A0353"/>
    <w:rsid w:val="003A19A5"/>
    <w:rsid w:val="003A19DF"/>
    <w:rsid w:val="003A6497"/>
    <w:rsid w:val="003A6B3B"/>
    <w:rsid w:val="003B43E9"/>
    <w:rsid w:val="003B5035"/>
    <w:rsid w:val="003B6456"/>
    <w:rsid w:val="003C076C"/>
    <w:rsid w:val="003C346E"/>
    <w:rsid w:val="003C3548"/>
    <w:rsid w:val="003C4A72"/>
    <w:rsid w:val="003C4E15"/>
    <w:rsid w:val="003C5501"/>
    <w:rsid w:val="003C5941"/>
    <w:rsid w:val="003C7557"/>
    <w:rsid w:val="003D4600"/>
    <w:rsid w:val="003E085E"/>
    <w:rsid w:val="003E38F7"/>
    <w:rsid w:val="003F2356"/>
    <w:rsid w:val="003F48AE"/>
    <w:rsid w:val="003F6742"/>
    <w:rsid w:val="00404078"/>
    <w:rsid w:val="004050C4"/>
    <w:rsid w:val="0040705A"/>
    <w:rsid w:val="004213E3"/>
    <w:rsid w:val="00422AC3"/>
    <w:rsid w:val="00424669"/>
    <w:rsid w:val="00426BF0"/>
    <w:rsid w:val="004316E7"/>
    <w:rsid w:val="00435C91"/>
    <w:rsid w:val="00441354"/>
    <w:rsid w:val="00441438"/>
    <w:rsid w:val="00441961"/>
    <w:rsid w:val="004476BB"/>
    <w:rsid w:val="00450650"/>
    <w:rsid w:val="00453B0E"/>
    <w:rsid w:val="0045763B"/>
    <w:rsid w:val="00467A31"/>
    <w:rsid w:val="00467D67"/>
    <w:rsid w:val="00470DCE"/>
    <w:rsid w:val="00471639"/>
    <w:rsid w:val="00475AEB"/>
    <w:rsid w:val="004814CD"/>
    <w:rsid w:val="00483AED"/>
    <w:rsid w:val="004848AD"/>
    <w:rsid w:val="00485A04"/>
    <w:rsid w:val="00487FBD"/>
    <w:rsid w:val="00492FC0"/>
    <w:rsid w:val="00497AAB"/>
    <w:rsid w:val="004A0A8E"/>
    <w:rsid w:val="004A0B63"/>
    <w:rsid w:val="004A15A9"/>
    <w:rsid w:val="004A35A4"/>
    <w:rsid w:val="004B00D2"/>
    <w:rsid w:val="004B2351"/>
    <w:rsid w:val="004B5B47"/>
    <w:rsid w:val="004C00E4"/>
    <w:rsid w:val="004C7254"/>
    <w:rsid w:val="004D1316"/>
    <w:rsid w:val="004D2D17"/>
    <w:rsid w:val="004D36A8"/>
    <w:rsid w:val="004D4A72"/>
    <w:rsid w:val="004D6452"/>
    <w:rsid w:val="004E383D"/>
    <w:rsid w:val="004E6661"/>
    <w:rsid w:val="004F1A99"/>
    <w:rsid w:val="004F1FF9"/>
    <w:rsid w:val="004F3FB4"/>
    <w:rsid w:val="004F4048"/>
    <w:rsid w:val="00500630"/>
    <w:rsid w:val="00501841"/>
    <w:rsid w:val="005023BA"/>
    <w:rsid w:val="00502C39"/>
    <w:rsid w:val="00505C62"/>
    <w:rsid w:val="0051461B"/>
    <w:rsid w:val="00521E69"/>
    <w:rsid w:val="00524FE3"/>
    <w:rsid w:val="00526A2A"/>
    <w:rsid w:val="005270E7"/>
    <w:rsid w:val="005279CD"/>
    <w:rsid w:val="0053030F"/>
    <w:rsid w:val="00532387"/>
    <w:rsid w:val="00540255"/>
    <w:rsid w:val="00542158"/>
    <w:rsid w:val="005454B5"/>
    <w:rsid w:val="0054627D"/>
    <w:rsid w:val="00547C4E"/>
    <w:rsid w:val="005531FA"/>
    <w:rsid w:val="00555657"/>
    <w:rsid w:val="005562C9"/>
    <w:rsid w:val="00556398"/>
    <w:rsid w:val="00556725"/>
    <w:rsid w:val="0056198C"/>
    <w:rsid w:val="00564678"/>
    <w:rsid w:val="0057230F"/>
    <w:rsid w:val="005729FF"/>
    <w:rsid w:val="00577241"/>
    <w:rsid w:val="005828F3"/>
    <w:rsid w:val="00583828"/>
    <w:rsid w:val="00586A9F"/>
    <w:rsid w:val="00586AC9"/>
    <w:rsid w:val="00591B70"/>
    <w:rsid w:val="00591F14"/>
    <w:rsid w:val="00592C9E"/>
    <w:rsid w:val="00595036"/>
    <w:rsid w:val="00596455"/>
    <w:rsid w:val="00597C1D"/>
    <w:rsid w:val="005A1799"/>
    <w:rsid w:val="005A39B1"/>
    <w:rsid w:val="005A4D6E"/>
    <w:rsid w:val="005A6641"/>
    <w:rsid w:val="005B3E75"/>
    <w:rsid w:val="005B480F"/>
    <w:rsid w:val="005C2A85"/>
    <w:rsid w:val="005C3129"/>
    <w:rsid w:val="005C322A"/>
    <w:rsid w:val="005C33DF"/>
    <w:rsid w:val="005C75B9"/>
    <w:rsid w:val="005D08FF"/>
    <w:rsid w:val="005D17B5"/>
    <w:rsid w:val="005D18D5"/>
    <w:rsid w:val="005D5018"/>
    <w:rsid w:val="005D5A2B"/>
    <w:rsid w:val="005D6A10"/>
    <w:rsid w:val="005D6D9B"/>
    <w:rsid w:val="005E3013"/>
    <w:rsid w:val="005E3E5F"/>
    <w:rsid w:val="005E427D"/>
    <w:rsid w:val="005E7A05"/>
    <w:rsid w:val="00600CC0"/>
    <w:rsid w:val="0060169F"/>
    <w:rsid w:val="0060173A"/>
    <w:rsid w:val="00607A2D"/>
    <w:rsid w:val="006120C6"/>
    <w:rsid w:val="0061235B"/>
    <w:rsid w:val="00622F8B"/>
    <w:rsid w:val="006234F1"/>
    <w:rsid w:val="00623F40"/>
    <w:rsid w:val="00625972"/>
    <w:rsid w:val="0062604A"/>
    <w:rsid w:val="00627A3A"/>
    <w:rsid w:val="0063425E"/>
    <w:rsid w:val="00645827"/>
    <w:rsid w:val="00647D0B"/>
    <w:rsid w:val="0065110B"/>
    <w:rsid w:val="00653F59"/>
    <w:rsid w:val="006603BF"/>
    <w:rsid w:val="00661A7C"/>
    <w:rsid w:val="00665349"/>
    <w:rsid w:val="0066751F"/>
    <w:rsid w:val="00670A53"/>
    <w:rsid w:val="006733BE"/>
    <w:rsid w:val="00675457"/>
    <w:rsid w:val="00685481"/>
    <w:rsid w:val="00690EBE"/>
    <w:rsid w:val="00691DA5"/>
    <w:rsid w:val="00695BE6"/>
    <w:rsid w:val="006A6D16"/>
    <w:rsid w:val="006B6EFC"/>
    <w:rsid w:val="006B776C"/>
    <w:rsid w:val="006C5FD5"/>
    <w:rsid w:val="006C6C93"/>
    <w:rsid w:val="006D5EA2"/>
    <w:rsid w:val="006E134E"/>
    <w:rsid w:val="006E1BF1"/>
    <w:rsid w:val="006E4350"/>
    <w:rsid w:val="006F4BD1"/>
    <w:rsid w:val="006F4CFA"/>
    <w:rsid w:val="006F5438"/>
    <w:rsid w:val="007030F1"/>
    <w:rsid w:val="007034CD"/>
    <w:rsid w:val="00703C30"/>
    <w:rsid w:val="00703CD8"/>
    <w:rsid w:val="007131D9"/>
    <w:rsid w:val="00713F93"/>
    <w:rsid w:val="00714C56"/>
    <w:rsid w:val="00716A91"/>
    <w:rsid w:val="00721140"/>
    <w:rsid w:val="007223E8"/>
    <w:rsid w:val="00722431"/>
    <w:rsid w:val="00722B12"/>
    <w:rsid w:val="00726EE5"/>
    <w:rsid w:val="007279E8"/>
    <w:rsid w:val="00727DF6"/>
    <w:rsid w:val="00731C66"/>
    <w:rsid w:val="007331FC"/>
    <w:rsid w:val="00733EBA"/>
    <w:rsid w:val="00735931"/>
    <w:rsid w:val="00736579"/>
    <w:rsid w:val="0073796D"/>
    <w:rsid w:val="00745371"/>
    <w:rsid w:val="00745796"/>
    <w:rsid w:val="00750A22"/>
    <w:rsid w:val="00751C59"/>
    <w:rsid w:val="00757AE5"/>
    <w:rsid w:val="007630D5"/>
    <w:rsid w:val="00763813"/>
    <w:rsid w:val="00763883"/>
    <w:rsid w:val="00764F01"/>
    <w:rsid w:val="0077168D"/>
    <w:rsid w:val="00772010"/>
    <w:rsid w:val="0077364E"/>
    <w:rsid w:val="00776369"/>
    <w:rsid w:val="007772BC"/>
    <w:rsid w:val="0077765E"/>
    <w:rsid w:val="007814EB"/>
    <w:rsid w:val="00787BEE"/>
    <w:rsid w:val="00795042"/>
    <w:rsid w:val="00796763"/>
    <w:rsid w:val="007A0807"/>
    <w:rsid w:val="007A21EC"/>
    <w:rsid w:val="007A3421"/>
    <w:rsid w:val="007A5A7B"/>
    <w:rsid w:val="007A6490"/>
    <w:rsid w:val="007B7E09"/>
    <w:rsid w:val="007C116D"/>
    <w:rsid w:val="007C3B1A"/>
    <w:rsid w:val="007C64FF"/>
    <w:rsid w:val="007C6D83"/>
    <w:rsid w:val="007C793B"/>
    <w:rsid w:val="007C7D14"/>
    <w:rsid w:val="007D3F00"/>
    <w:rsid w:val="007D5FA7"/>
    <w:rsid w:val="007E1356"/>
    <w:rsid w:val="007E2681"/>
    <w:rsid w:val="007F6D59"/>
    <w:rsid w:val="008018BF"/>
    <w:rsid w:val="0080704C"/>
    <w:rsid w:val="008113ED"/>
    <w:rsid w:val="0081209E"/>
    <w:rsid w:val="0081459E"/>
    <w:rsid w:val="00814AB3"/>
    <w:rsid w:val="008164FD"/>
    <w:rsid w:val="00820ED7"/>
    <w:rsid w:val="00826152"/>
    <w:rsid w:val="00826ABB"/>
    <w:rsid w:val="00827FF8"/>
    <w:rsid w:val="00830015"/>
    <w:rsid w:val="008306B9"/>
    <w:rsid w:val="008379DF"/>
    <w:rsid w:val="00841626"/>
    <w:rsid w:val="008439AC"/>
    <w:rsid w:val="00843AF4"/>
    <w:rsid w:val="0084560B"/>
    <w:rsid w:val="00845B03"/>
    <w:rsid w:val="00851EBA"/>
    <w:rsid w:val="0085287F"/>
    <w:rsid w:val="00854F0F"/>
    <w:rsid w:val="00855314"/>
    <w:rsid w:val="00860055"/>
    <w:rsid w:val="00862231"/>
    <w:rsid w:val="00864C28"/>
    <w:rsid w:val="0086513C"/>
    <w:rsid w:val="00867CA6"/>
    <w:rsid w:val="008723C2"/>
    <w:rsid w:val="00873EBF"/>
    <w:rsid w:val="00880A4D"/>
    <w:rsid w:val="00884615"/>
    <w:rsid w:val="00887080"/>
    <w:rsid w:val="008906CD"/>
    <w:rsid w:val="0089108A"/>
    <w:rsid w:val="008969EF"/>
    <w:rsid w:val="00896B66"/>
    <w:rsid w:val="0089722A"/>
    <w:rsid w:val="008A2650"/>
    <w:rsid w:val="008A47A1"/>
    <w:rsid w:val="008A5D61"/>
    <w:rsid w:val="008A746B"/>
    <w:rsid w:val="008A7AB2"/>
    <w:rsid w:val="008B0D18"/>
    <w:rsid w:val="008B2D9D"/>
    <w:rsid w:val="008B494E"/>
    <w:rsid w:val="008B7376"/>
    <w:rsid w:val="008B7DCC"/>
    <w:rsid w:val="008B7FEE"/>
    <w:rsid w:val="008C2911"/>
    <w:rsid w:val="008C3003"/>
    <w:rsid w:val="008C3419"/>
    <w:rsid w:val="008C3BD8"/>
    <w:rsid w:val="008C3E53"/>
    <w:rsid w:val="008C3EC8"/>
    <w:rsid w:val="008D0F26"/>
    <w:rsid w:val="008D75B5"/>
    <w:rsid w:val="008E065C"/>
    <w:rsid w:val="008E2AE7"/>
    <w:rsid w:val="008F22D9"/>
    <w:rsid w:val="008F444B"/>
    <w:rsid w:val="008F46DE"/>
    <w:rsid w:val="008F54DF"/>
    <w:rsid w:val="008F6486"/>
    <w:rsid w:val="009077EA"/>
    <w:rsid w:val="0091051C"/>
    <w:rsid w:val="009116FD"/>
    <w:rsid w:val="00911A55"/>
    <w:rsid w:val="0092036F"/>
    <w:rsid w:val="00921A94"/>
    <w:rsid w:val="009258DA"/>
    <w:rsid w:val="009269D6"/>
    <w:rsid w:val="00933244"/>
    <w:rsid w:val="00933A0D"/>
    <w:rsid w:val="00934A2C"/>
    <w:rsid w:val="00936B26"/>
    <w:rsid w:val="00936EC5"/>
    <w:rsid w:val="00941314"/>
    <w:rsid w:val="009413AB"/>
    <w:rsid w:val="009415D7"/>
    <w:rsid w:val="009417CE"/>
    <w:rsid w:val="009425A9"/>
    <w:rsid w:val="00943E0A"/>
    <w:rsid w:val="00950595"/>
    <w:rsid w:val="0095226E"/>
    <w:rsid w:val="00952AC5"/>
    <w:rsid w:val="0095454C"/>
    <w:rsid w:val="009572FF"/>
    <w:rsid w:val="0095761F"/>
    <w:rsid w:val="00960FA5"/>
    <w:rsid w:val="0096334A"/>
    <w:rsid w:val="00965FD7"/>
    <w:rsid w:val="00967104"/>
    <w:rsid w:val="00977032"/>
    <w:rsid w:val="0097795C"/>
    <w:rsid w:val="00981FFA"/>
    <w:rsid w:val="00983E90"/>
    <w:rsid w:val="0098490A"/>
    <w:rsid w:val="00985955"/>
    <w:rsid w:val="00986981"/>
    <w:rsid w:val="0099099E"/>
    <w:rsid w:val="00992312"/>
    <w:rsid w:val="00993B54"/>
    <w:rsid w:val="00993D1B"/>
    <w:rsid w:val="009A09B0"/>
    <w:rsid w:val="009A0E45"/>
    <w:rsid w:val="009A6A61"/>
    <w:rsid w:val="009B1748"/>
    <w:rsid w:val="009B4A0E"/>
    <w:rsid w:val="009B798B"/>
    <w:rsid w:val="009C0832"/>
    <w:rsid w:val="009C0F22"/>
    <w:rsid w:val="009C392F"/>
    <w:rsid w:val="009E2F26"/>
    <w:rsid w:val="009E3544"/>
    <w:rsid w:val="009E4092"/>
    <w:rsid w:val="009E49CC"/>
    <w:rsid w:val="009E5680"/>
    <w:rsid w:val="009F1F09"/>
    <w:rsid w:val="009F6DF1"/>
    <w:rsid w:val="00A00282"/>
    <w:rsid w:val="00A003B3"/>
    <w:rsid w:val="00A05514"/>
    <w:rsid w:val="00A06FD0"/>
    <w:rsid w:val="00A13C63"/>
    <w:rsid w:val="00A140A5"/>
    <w:rsid w:val="00A22F2C"/>
    <w:rsid w:val="00A24B76"/>
    <w:rsid w:val="00A26BC6"/>
    <w:rsid w:val="00A27F9F"/>
    <w:rsid w:val="00A37265"/>
    <w:rsid w:val="00A41A3D"/>
    <w:rsid w:val="00A46DED"/>
    <w:rsid w:val="00A501FF"/>
    <w:rsid w:val="00A534FA"/>
    <w:rsid w:val="00A54C0F"/>
    <w:rsid w:val="00A60E2B"/>
    <w:rsid w:val="00A61BA9"/>
    <w:rsid w:val="00A62588"/>
    <w:rsid w:val="00A629A3"/>
    <w:rsid w:val="00A638B2"/>
    <w:rsid w:val="00A647E8"/>
    <w:rsid w:val="00A72026"/>
    <w:rsid w:val="00A7578F"/>
    <w:rsid w:val="00A81E02"/>
    <w:rsid w:val="00A8324B"/>
    <w:rsid w:val="00A90A52"/>
    <w:rsid w:val="00A91815"/>
    <w:rsid w:val="00A92D2F"/>
    <w:rsid w:val="00A944D1"/>
    <w:rsid w:val="00A9737A"/>
    <w:rsid w:val="00A974B4"/>
    <w:rsid w:val="00AA091A"/>
    <w:rsid w:val="00AA295F"/>
    <w:rsid w:val="00AA6078"/>
    <w:rsid w:val="00AB17D8"/>
    <w:rsid w:val="00AB1D56"/>
    <w:rsid w:val="00AB5872"/>
    <w:rsid w:val="00AB5B0D"/>
    <w:rsid w:val="00AC4063"/>
    <w:rsid w:val="00AC6E71"/>
    <w:rsid w:val="00AC78AE"/>
    <w:rsid w:val="00AD0449"/>
    <w:rsid w:val="00AD153D"/>
    <w:rsid w:val="00AD16EE"/>
    <w:rsid w:val="00AD1EC6"/>
    <w:rsid w:val="00AD40FC"/>
    <w:rsid w:val="00AD4982"/>
    <w:rsid w:val="00AD5758"/>
    <w:rsid w:val="00AE0178"/>
    <w:rsid w:val="00AF0521"/>
    <w:rsid w:val="00AF05FF"/>
    <w:rsid w:val="00AF0A8C"/>
    <w:rsid w:val="00AF0FDE"/>
    <w:rsid w:val="00AF1EDE"/>
    <w:rsid w:val="00AF2E85"/>
    <w:rsid w:val="00AF5DE9"/>
    <w:rsid w:val="00AF78DA"/>
    <w:rsid w:val="00B03EB8"/>
    <w:rsid w:val="00B03FD1"/>
    <w:rsid w:val="00B03FFB"/>
    <w:rsid w:val="00B05BEA"/>
    <w:rsid w:val="00B0614A"/>
    <w:rsid w:val="00B06C20"/>
    <w:rsid w:val="00B07698"/>
    <w:rsid w:val="00B10E0F"/>
    <w:rsid w:val="00B12B41"/>
    <w:rsid w:val="00B1505F"/>
    <w:rsid w:val="00B1798D"/>
    <w:rsid w:val="00B35953"/>
    <w:rsid w:val="00B36420"/>
    <w:rsid w:val="00B40A65"/>
    <w:rsid w:val="00B45358"/>
    <w:rsid w:val="00B471BB"/>
    <w:rsid w:val="00B51602"/>
    <w:rsid w:val="00B53B40"/>
    <w:rsid w:val="00B60066"/>
    <w:rsid w:val="00B6010F"/>
    <w:rsid w:val="00B60792"/>
    <w:rsid w:val="00B760CF"/>
    <w:rsid w:val="00B76B2E"/>
    <w:rsid w:val="00B77A42"/>
    <w:rsid w:val="00B80462"/>
    <w:rsid w:val="00B80481"/>
    <w:rsid w:val="00B84F79"/>
    <w:rsid w:val="00B8516A"/>
    <w:rsid w:val="00B90EB9"/>
    <w:rsid w:val="00B93529"/>
    <w:rsid w:val="00B960BC"/>
    <w:rsid w:val="00B96D5B"/>
    <w:rsid w:val="00B973B5"/>
    <w:rsid w:val="00B979E2"/>
    <w:rsid w:val="00BA216E"/>
    <w:rsid w:val="00BA3E71"/>
    <w:rsid w:val="00BA4495"/>
    <w:rsid w:val="00BA5A62"/>
    <w:rsid w:val="00BA6896"/>
    <w:rsid w:val="00BA7957"/>
    <w:rsid w:val="00BA7CA0"/>
    <w:rsid w:val="00BB0A18"/>
    <w:rsid w:val="00BB6E8E"/>
    <w:rsid w:val="00BC22B5"/>
    <w:rsid w:val="00BC25FC"/>
    <w:rsid w:val="00BC2E71"/>
    <w:rsid w:val="00BC3CB6"/>
    <w:rsid w:val="00BC4B2E"/>
    <w:rsid w:val="00BC56CA"/>
    <w:rsid w:val="00BC6F7B"/>
    <w:rsid w:val="00BD14A3"/>
    <w:rsid w:val="00BD14C8"/>
    <w:rsid w:val="00BD2928"/>
    <w:rsid w:val="00BE616D"/>
    <w:rsid w:val="00BE6250"/>
    <w:rsid w:val="00BF1937"/>
    <w:rsid w:val="00BF3A12"/>
    <w:rsid w:val="00BF54F9"/>
    <w:rsid w:val="00BF74F7"/>
    <w:rsid w:val="00BF799A"/>
    <w:rsid w:val="00C028F8"/>
    <w:rsid w:val="00C0455C"/>
    <w:rsid w:val="00C047F0"/>
    <w:rsid w:val="00C0541A"/>
    <w:rsid w:val="00C06AEF"/>
    <w:rsid w:val="00C1097C"/>
    <w:rsid w:val="00C10CB6"/>
    <w:rsid w:val="00C11660"/>
    <w:rsid w:val="00C14C2B"/>
    <w:rsid w:val="00C15C52"/>
    <w:rsid w:val="00C16650"/>
    <w:rsid w:val="00C173EE"/>
    <w:rsid w:val="00C17F1A"/>
    <w:rsid w:val="00C2394D"/>
    <w:rsid w:val="00C24DE1"/>
    <w:rsid w:val="00C251D3"/>
    <w:rsid w:val="00C255C8"/>
    <w:rsid w:val="00C26FB4"/>
    <w:rsid w:val="00C41082"/>
    <w:rsid w:val="00C43053"/>
    <w:rsid w:val="00C46442"/>
    <w:rsid w:val="00C46DC3"/>
    <w:rsid w:val="00C52D1C"/>
    <w:rsid w:val="00C554D9"/>
    <w:rsid w:val="00C5714A"/>
    <w:rsid w:val="00C678AC"/>
    <w:rsid w:val="00C67D1F"/>
    <w:rsid w:val="00C67D65"/>
    <w:rsid w:val="00C72219"/>
    <w:rsid w:val="00C75784"/>
    <w:rsid w:val="00C75F7E"/>
    <w:rsid w:val="00C80411"/>
    <w:rsid w:val="00C82295"/>
    <w:rsid w:val="00C85CD8"/>
    <w:rsid w:val="00C9366D"/>
    <w:rsid w:val="00C973CA"/>
    <w:rsid w:val="00C97AE3"/>
    <w:rsid w:val="00CA3A00"/>
    <w:rsid w:val="00CA6D55"/>
    <w:rsid w:val="00CB178B"/>
    <w:rsid w:val="00CB2957"/>
    <w:rsid w:val="00CB5743"/>
    <w:rsid w:val="00CB6422"/>
    <w:rsid w:val="00CC0526"/>
    <w:rsid w:val="00CC2D40"/>
    <w:rsid w:val="00CC7DF7"/>
    <w:rsid w:val="00CE018E"/>
    <w:rsid w:val="00CE1FDC"/>
    <w:rsid w:val="00CE3B46"/>
    <w:rsid w:val="00CE690B"/>
    <w:rsid w:val="00CE6961"/>
    <w:rsid w:val="00CE6D15"/>
    <w:rsid w:val="00CF23D8"/>
    <w:rsid w:val="00CF39E2"/>
    <w:rsid w:val="00CF5C6D"/>
    <w:rsid w:val="00D01DC0"/>
    <w:rsid w:val="00D02D19"/>
    <w:rsid w:val="00D03580"/>
    <w:rsid w:val="00D117A5"/>
    <w:rsid w:val="00D16C38"/>
    <w:rsid w:val="00D16EBF"/>
    <w:rsid w:val="00D17EB9"/>
    <w:rsid w:val="00D20F96"/>
    <w:rsid w:val="00D21BD5"/>
    <w:rsid w:val="00D22884"/>
    <w:rsid w:val="00D24A9F"/>
    <w:rsid w:val="00D24B15"/>
    <w:rsid w:val="00D25010"/>
    <w:rsid w:val="00D333C1"/>
    <w:rsid w:val="00D347D4"/>
    <w:rsid w:val="00D40AEE"/>
    <w:rsid w:val="00D43C9D"/>
    <w:rsid w:val="00D50B75"/>
    <w:rsid w:val="00D50BAD"/>
    <w:rsid w:val="00D51967"/>
    <w:rsid w:val="00D53AAD"/>
    <w:rsid w:val="00D56DB1"/>
    <w:rsid w:val="00D6261D"/>
    <w:rsid w:val="00D75AD9"/>
    <w:rsid w:val="00D75F15"/>
    <w:rsid w:val="00D77B13"/>
    <w:rsid w:val="00D848BF"/>
    <w:rsid w:val="00D857CA"/>
    <w:rsid w:val="00D86A67"/>
    <w:rsid w:val="00D86BF3"/>
    <w:rsid w:val="00D87688"/>
    <w:rsid w:val="00D97658"/>
    <w:rsid w:val="00DA1F03"/>
    <w:rsid w:val="00DA2254"/>
    <w:rsid w:val="00DA79AF"/>
    <w:rsid w:val="00DB0293"/>
    <w:rsid w:val="00DB323C"/>
    <w:rsid w:val="00DB6058"/>
    <w:rsid w:val="00DC6818"/>
    <w:rsid w:val="00DD37B5"/>
    <w:rsid w:val="00DD43EE"/>
    <w:rsid w:val="00DD5F8E"/>
    <w:rsid w:val="00DD6B43"/>
    <w:rsid w:val="00DE008F"/>
    <w:rsid w:val="00DE37C7"/>
    <w:rsid w:val="00DE3C73"/>
    <w:rsid w:val="00DE633A"/>
    <w:rsid w:val="00DE7CE1"/>
    <w:rsid w:val="00DF48AC"/>
    <w:rsid w:val="00DF5BFF"/>
    <w:rsid w:val="00E00789"/>
    <w:rsid w:val="00E134E5"/>
    <w:rsid w:val="00E1549F"/>
    <w:rsid w:val="00E21BF8"/>
    <w:rsid w:val="00E21E17"/>
    <w:rsid w:val="00E2211F"/>
    <w:rsid w:val="00E275CA"/>
    <w:rsid w:val="00E441AE"/>
    <w:rsid w:val="00E458DB"/>
    <w:rsid w:val="00E45EE5"/>
    <w:rsid w:val="00E46306"/>
    <w:rsid w:val="00E46F0A"/>
    <w:rsid w:val="00E4799C"/>
    <w:rsid w:val="00E529FA"/>
    <w:rsid w:val="00E539E5"/>
    <w:rsid w:val="00E55303"/>
    <w:rsid w:val="00E55EC3"/>
    <w:rsid w:val="00E561C6"/>
    <w:rsid w:val="00E6052D"/>
    <w:rsid w:val="00E65EA9"/>
    <w:rsid w:val="00E67B2A"/>
    <w:rsid w:val="00E71C5E"/>
    <w:rsid w:val="00E807EB"/>
    <w:rsid w:val="00E807FC"/>
    <w:rsid w:val="00E81F36"/>
    <w:rsid w:val="00E822C5"/>
    <w:rsid w:val="00E85BAA"/>
    <w:rsid w:val="00E87DCE"/>
    <w:rsid w:val="00E904F6"/>
    <w:rsid w:val="00E947E2"/>
    <w:rsid w:val="00E954B9"/>
    <w:rsid w:val="00E95E85"/>
    <w:rsid w:val="00EA38DD"/>
    <w:rsid w:val="00EA5B07"/>
    <w:rsid w:val="00EA61BA"/>
    <w:rsid w:val="00EA6315"/>
    <w:rsid w:val="00EB19D2"/>
    <w:rsid w:val="00EB5993"/>
    <w:rsid w:val="00EB6FC1"/>
    <w:rsid w:val="00EB6FC6"/>
    <w:rsid w:val="00EC05B3"/>
    <w:rsid w:val="00EC3C49"/>
    <w:rsid w:val="00EC4A10"/>
    <w:rsid w:val="00ED0011"/>
    <w:rsid w:val="00ED0074"/>
    <w:rsid w:val="00ED3932"/>
    <w:rsid w:val="00ED3B69"/>
    <w:rsid w:val="00ED43A2"/>
    <w:rsid w:val="00ED55D2"/>
    <w:rsid w:val="00ED6B02"/>
    <w:rsid w:val="00ED6F6C"/>
    <w:rsid w:val="00EE30A8"/>
    <w:rsid w:val="00EE42B4"/>
    <w:rsid w:val="00EE4488"/>
    <w:rsid w:val="00EE599F"/>
    <w:rsid w:val="00EE5D16"/>
    <w:rsid w:val="00EF38CC"/>
    <w:rsid w:val="00EF60D2"/>
    <w:rsid w:val="00EF6787"/>
    <w:rsid w:val="00EF7A42"/>
    <w:rsid w:val="00F055AD"/>
    <w:rsid w:val="00F126BD"/>
    <w:rsid w:val="00F138F9"/>
    <w:rsid w:val="00F1418F"/>
    <w:rsid w:val="00F15393"/>
    <w:rsid w:val="00F1614F"/>
    <w:rsid w:val="00F20317"/>
    <w:rsid w:val="00F204B7"/>
    <w:rsid w:val="00F205D5"/>
    <w:rsid w:val="00F23754"/>
    <w:rsid w:val="00F24447"/>
    <w:rsid w:val="00F2545B"/>
    <w:rsid w:val="00F2726C"/>
    <w:rsid w:val="00F34271"/>
    <w:rsid w:val="00F36F2B"/>
    <w:rsid w:val="00F371FB"/>
    <w:rsid w:val="00F414DC"/>
    <w:rsid w:val="00F45D5B"/>
    <w:rsid w:val="00F513B7"/>
    <w:rsid w:val="00F518CC"/>
    <w:rsid w:val="00F5371D"/>
    <w:rsid w:val="00F5461F"/>
    <w:rsid w:val="00F5545E"/>
    <w:rsid w:val="00F56446"/>
    <w:rsid w:val="00F6169C"/>
    <w:rsid w:val="00F64FB9"/>
    <w:rsid w:val="00F678A3"/>
    <w:rsid w:val="00F70CCB"/>
    <w:rsid w:val="00F70F06"/>
    <w:rsid w:val="00F73A82"/>
    <w:rsid w:val="00F747B2"/>
    <w:rsid w:val="00F77D0D"/>
    <w:rsid w:val="00F81D33"/>
    <w:rsid w:val="00F829B9"/>
    <w:rsid w:val="00F858BA"/>
    <w:rsid w:val="00F86FF5"/>
    <w:rsid w:val="00F87513"/>
    <w:rsid w:val="00F91AD0"/>
    <w:rsid w:val="00F97409"/>
    <w:rsid w:val="00FA3537"/>
    <w:rsid w:val="00FA5153"/>
    <w:rsid w:val="00FA6A46"/>
    <w:rsid w:val="00FB2DCF"/>
    <w:rsid w:val="00FB372C"/>
    <w:rsid w:val="00FB546E"/>
    <w:rsid w:val="00FB6E44"/>
    <w:rsid w:val="00FC2196"/>
    <w:rsid w:val="00FC3CCE"/>
    <w:rsid w:val="00FC41EE"/>
    <w:rsid w:val="00FC48E9"/>
    <w:rsid w:val="00FC4F41"/>
    <w:rsid w:val="00FC6690"/>
    <w:rsid w:val="00FC685B"/>
    <w:rsid w:val="00FC74BA"/>
    <w:rsid w:val="00FC7E5F"/>
    <w:rsid w:val="00FD1A1E"/>
    <w:rsid w:val="00FE4E19"/>
    <w:rsid w:val="00FF1F83"/>
    <w:rsid w:val="00FF42B8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CEA4F7-E139-425A-A015-D6932FEC4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9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C7E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C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C7E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C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aliases w:val="Основной текст 2a"/>
    <w:basedOn w:val="a"/>
    <w:link w:val="a9"/>
    <w:rsid w:val="00AC78AE"/>
    <w:pPr>
      <w:jc w:val="center"/>
    </w:pPr>
    <w:rPr>
      <w:b/>
      <w:szCs w:val="20"/>
      <w:lang w:val="en-US"/>
    </w:rPr>
  </w:style>
  <w:style w:type="character" w:customStyle="1" w:styleId="a9">
    <w:name w:val="Основной текст Знак"/>
    <w:aliases w:val="Основной текст 2a Знак"/>
    <w:basedOn w:val="a0"/>
    <w:link w:val="a8"/>
    <w:rsid w:val="00AC78A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a">
    <w:name w:val="List Paragraph"/>
    <w:basedOn w:val="a"/>
    <w:uiPriority w:val="34"/>
    <w:qFormat/>
    <w:rsid w:val="008C3419"/>
    <w:pPr>
      <w:ind w:left="720"/>
      <w:contextualSpacing/>
    </w:pPr>
  </w:style>
  <w:style w:type="paragraph" w:styleId="ab">
    <w:name w:val="Body Text Indent"/>
    <w:basedOn w:val="a"/>
    <w:link w:val="ac"/>
    <w:uiPriority w:val="99"/>
    <w:unhideWhenUsed/>
    <w:rsid w:val="00F70F0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F70F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C6E71"/>
  </w:style>
  <w:style w:type="paragraph" w:styleId="ad">
    <w:name w:val="Normal (Web)"/>
    <w:basedOn w:val="a"/>
    <w:uiPriority w:val="99"/>
    <w:unhideWhenUsed/>
    <w:rsid w:val="00AC6E71"/>
    <w:pPr>
      <w:spacing w:before="100" w:beforeAutospacing="1" w:after="100" w:afterAutospacing="1"/>
    </w:pPr>
  </w:style>
  <w:style w:type="paragraph" w:customStyle="1" w:styleId="ConsPlusNormal">
    <w:name w:val="ConsPlusNormal"/>
    <w:rsid w:val="00AB58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15C5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15C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99F01-C07D-4528-8D81-BD6B0B3BE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8058</TotalTime>
  <Pages>1</Pages>
  <Words>2839</Words>
  <Characters>16187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Norbel</cp:lastModifiedBy>
  <cp:revision>361</cp:revision>
  <cp:lastPrinted>2025-02-10T10:31:00Z</cp:lastPrinted>
  <dcterms:created xsi:type="dcterms:W3CDTF">2015-01-27T06:37:00Z</dcterms:created>
  <dcterms:modified xsi:type="dcterms:W3CDTF">2025-02-18T02:32:00Z</dcterms:modified>
</cp:coreProperties>
</file>