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E2E1" w14:textId="687F9230" w:rsidR="00345C1B" w:rsidRDefault="00BB02D8" w:rsidP="00BB02D8">
      <w:pPr>
        <w:pStyle w:val="ConsPlus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editId="15ECBE4A">
            <wp:simplePos x="0" y="0"/>
            <wp:positionH relativeFrom="column">
              <wp:posOffset>-803910</wp:posOffset>
            </wp:positionH>
            <wp:positionV relativeFrom="paragraph">
              <wp:posOffset>-672465</wp:posOffset>
            </wp:positionV>
            <wp:extent cx="7341235" cy="2733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8"/>
          <w:szCs w:val="28"/>
        </w:rPr>
        <w:t xml:space="preserve">от 31.08.2023                                                                                       № 119-РД </w:t>
      </w:r>
    </w:p>
    <w:p w14:paraId="6BD8B5CA" w14:textId="77777777" w:rsidR="00A221A9" w:rsidRDefault="00A221A9" w:rsidP="00EA3C8E">
      <w:pPr>
        <w:pStyle w:val="ConsPlusNormal"/>
        <w:ind w:left="1134" w:firstLine="5103"/>
        <w:outlineLvl w:val="0"/>
        <w:rPr>
          <w:rFonts w:ascii="Liberation Serif" w:hAnsi="Liberation Serif" w:cs="Liberation Serif"/>
          <w:sz w:val="28"/>
          <w:szCs w:val="28"/>
        </w:rPr>
      </w:pPr>
    </w:p>
    <w:p w14:paraId="76FE7D4E" w14:textId="77777777" w:rsidR="00345C1B" w:rsidRDefault="00345C1B" w:rsidP="00EA3C8E">
      <w:pPr>
        <w:pStyle w:val="ConsPlusNormal"/>
        <w:ind w:left="1134" w:firstLine="5103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02FF3F5D" w14:textId="77777777" w:rsidR="00FC19BB" w:rsidRDefault="002C2D41" w:rsidP="00345C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bookmarkStart w:id="1" w:name="_Hlk143013916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 внесении изменени</w:t>
      </w:r>
      <w:r w:rsidR="00FC19B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й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в </w:t>
      </w:r>
      <w:hyperlink r:id="rId7" w:history="1">
        <w:r w:rsidR="00FC19BB" w:rsidRPr="00345C1B">
          <w:rPr>
            <w:rFonts w:ascii="Liberation Serif" w:hAnsi="Liberation Serif" w:cs="Liberation Serif"/>
            <w:b/>
            <w:bCs/>
            <w:i/>
            <w:iCs/>
            <w:sz w:val="28"/>
            <w:szCs w:val="28"/>
          </w:rPr>
          <w:t>Реестр</w:t>
        </w:r>
      </w:hyperlink>
      <w:r w:rsidR="00FC19BB" w:rsidRPr="00345C1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должностей муниципальной службы, учреждаемых в органах местного самоуправления </w:t>
      </w:r>
    </w:p>
    <w:p w14:paraId="0B8405E0" w14:textId="61728FB0" w:rsidR="00345C1B" w:rsidRPr="00DF60F6" w:rsidRDefault="00FC19BB" w:rsidP="00345C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городского округа Сухой Лог</w:t>
      </w:r>
    </w:p>
    <w:bookmarkEnd w:id="1"/>
    <w:p w14:paraId="727888B2" w14:textId="15210EA6" w:rsidR="00345C1B" w:rsidRDefault="00345C1B" w:rsidP="00345C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3BFC6DAC" w14:textId="64B2BB6B" w:rsidR="00345C1B" w:rsidRDefault="00C006EA" w:rsidP="007F2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r w:rsidRPr="00345C1B">
        <w:rPr>
          <w:rFonts w:ascii="Liberation Serif" w:hAnsi="Liberation Serif" w:cs="Liberation Serif"/>
          <w:sz w:val="28"/>
          <w:szCs w:val="28"/>
        </w:rPr>
        <w:t xml:space="preserve"> соответствии </w:t>
      </w:r>
      <w:r>
        <w:rPr>
          <w:rFonts w:ascii="Liberation Serif" w:hAnsi="Liberation Serif" w:cs="Liberation Serif"/>
          <w:sz w:val="28"/>
          <w:szCs w:val="28"/>
        </w:rPr>
        <w:t>с</w:t>
      </w:r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Федеральным </w:t>
      </w:r>
      <w:hyperlink r:id="rId8" w:history="1">
        <w:r w:rsidR="00345C1B" w:rsidRPr="00345C1B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>
        <w:rPr>
          <w:rFonts w:ascii="Liberation Serif" w:hAnsi="Liberation Serif" w:cs="Liberation Serif"/>
          <w:sz w:val="28"/>
          <w:szCs w:val="28"/>
        </w:rPr>
        <w:t>ом</w:t>
      </w:r>
      <w:r w:rsidR="00CF587D">
        <w:rPr>
          <w:rFonts w:ascii="Liberation Serif" w:hAnsi="Liberation Serif" w:cs="Liberation Serif"/>
          <w:sz w:val="28"/>
          <w:szCs w:val="28"/>
        </w:rPr>
        <w:t xml:space="preserve"> </w:t>
      </w:r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от 2 марта 2007 года </w:t>
      </w:r>
      <w:r w:rsidR="00345C1B">
        <w:rPr>
          <w:rFonts w:ascii="Liberation Serif" w:hAnsi="Liberation Serif" w:cs="Liberation Serif"/>
          <w:sz w:val="28"/>
          <w:szCs w:val="28"/>
        </w:rPr>
        <w:t>№</w:t>
      </w:r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25-ФЗ </w:t>
      </w:r>
      <w:r w:rsidR="00345C1B">
        <w:rPr>
          <w:rFonts w:ascii="Liberation Serif" w:hAnsi="Liberation Serif" w:cs="Liberation Serif"/>
          <w:sz w:val="28"/>
          <w:szCs w:val="28"/>
        </w:rPr>
        <w:t>«</w:t>
      </w:r>
      <w:r w:rsidR="00345C1B" w:rsidRPr="00345C1B">
        <w:rPr>
          <w:rFonts w:ascii="Liberation Serif" w:hAnsi="Liberation Serif" w:cs="Liberation Serif"/>
          <w:sz w:val="28"/>
          <w:szCs w:val="28"/>
        </w:rPr>
        <w:t>О муниципальной службе в Российской Федерации</w:t>
      </w:r>
      <w:r w:rsidR="00345C1B">
        <w:rPr>
          <w:rFonts w:ascii="Liberation Serif" w:hAnsi="Liberation Serif" w:cs="Liberation Serif"/>
          <w:sz w:val="28"/>
          <w:szCs w:val="28"/>
        </w:rPr>
        <w:t>»,</w:t>
      </w:r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Законами Свердловской области от 14 июня 2005 года </w:t>
      </w:r>
      <w:hyperlink r:id="rId9" w:history="1">
        <w:r w:rsidR="00345C1B" w:rsidRPr="00345C1B">
          <w:rPr>
            <w:rFonts w:ascii="Liberation Serif" w:hAnsi="Liberation Serif" w:cs="Liberation Serif"/>
            <w:sz w:val="28"/>
            <w:szCs w:val="28"/>
          </w:rPr>
          <w:t>№ 49-ОЗ</w:t>
        </w:r>
      </w:hyperlink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</w:t>
      </w:r>
      <w:r w:rsidR="00345C1B">
        <w:rPr>
          <w:rFonts w:ascii="Liberation Serif" w:hAnsi="Liberation Serif" w:cs="Liberation Serif"/>
          <w:sz w:val="28"/>
          <w:szCs w:val="28"/>
        </w:rPr>
        <w:t>«</w:t>
      </w:r>
      <w:r w:rsidR="00345C1B" w:rsidRPr="00345C1B">
        <w:rPr>
          <w:rFonts w:ascii="Liberation Serif" w:hAnsi="Liberation Serif" w:cs="Liberation Serif"/>
          <w:sz w:val="28"/>
          <w:szCs w:val="28"/>
        </w:rPr>
        <w:t>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</w:t>
      </w:r>
      <w:r w:rsidR="00345C1B">
        <w:rPr>
          <w:rFonts w:ascii="Liberation Serif" w:hAnsi="Liberation Serif" w:cs="Liberation Serif"/>
          <w:sz w:val="28"/>
          <w:szCs w:val="28"/>
        </w:rPr>
        <w:t>»</w:t>
      </w:r>
      <w:r w:rsidR="00345C1B" w:rsidRPr="00345C1B">
        <w:rPr>
          <w:rFonts w:ascii="Liberation Serif" w:hAnsi="Liberation Serif" w:cs="Liberation Serif"/>
          <w:sz w:val="28"/>
          <w:szCs w:val="28"/>
        </w:rPr>
        <w:t>, от 29</w:t>
      </w:r>
      <w:proofErr w:type="gramEnd"/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октября 2007 года </w:t>
      </w:r>
      <w:hyperlink r:id="rId10" w:history="1">
        <w:r w:rsidR="00345C1B" w:rsidRPr="00345C1B">
          <w:rPr>
            <w:rFonts w:ascii="Liberation Serif" w:hAnsi="Liberation Serif" w:cs="Liberation Serif"/>
            <w:sz w:val="28"/>
            <w:szCs w:val="28"/>
          </w:rPr>
          <w:t>№ 136-ОЗ</w:t>
        </w:r>
      </w:hyperlink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</w:t>
      </w:r>
      <w:r w:rsidR="00345C1B">
        <w:rPr>
          <w:rFonts w:ascii="Liberation Serif" w:hAnsi="Liberation Serif" w:cs="Liberation Serif"/>
          <w:sz w:val="28"/>
          <w:szCs w:val="28"/>
        </w:rPr>
        <w:t>«</w:t>
      </w:r>
      <w:r w:rsidR="00345C1B" w:rsidRPr="00345C1B">
        <w:rPr>
          <w:rFonts w:ascii="Liberation Serif" w:hAnsi="Liberation Serif" w:cs="Liberation Serif"/>
          <w:sz w:val="28"/>
          <w:szCs w:val="28"/>
        </w:rPr>
        <w:t>Об особенностях муниципальной службы на территории Свердловской области</w:t>
      </w:r>
      <w:r w:rsidR="00345C1B">
        <w:rPr>
          <w:rFonts w:ascii="Liberation Serif" w:hAnsi="Liberation Serif" w:cs="Liberation Serif"/>
          <w:sz w:val="28"/>
          <w:szCs w:val="28"/>
        </w:rPr>
        <w:t>»</w:t>
      </w:r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, </w:t>
      </w:r>
      <w:r w:rsidR="00DF60F6" w:rsidRPr="00DF60F6">
        <w:rPr>
          <w:rFonts w:ascii="Liberation Serif" w:hAnsi="Liberation Serif" w:cs="Liberation Serif"/>
          <w:sz w:val="28"/>
          <w:szCs w:val="28"/>
        </w:rPr>
        <w:t>в целях актуализации действующего нормативного правового акт</w:t>
      </w:r>
      <w:r w:rsidR="00A221A9">
        <w:rPr>
          <w:rFonts w:ascii="Liberation Serif" w:hAnsi="Liberation Serif" w:cs="Liberation Serif"/>
          <w:sz w:val="28"/>
          <w:szCs w:val="28"/>
        </w:rPr>
        <w:t>а</w:t>
      </w:r>
      <w:r w:rsidR="00DF60F6" w:rsidRPr="00DF60F6">
        <w:rPr>
          <w:rFonts w:ascii="Liberation Serif" w:hAnsi="Liberation Serif" w:cs="Liberation Serif"/>
          <w:sz w:val="28"/>
          <w:szCs w:val="28"/>
        </w:rPr>
        <w:t xml:space="preserve"> </w:t>
      </w:r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Дума городского округа </w:t>
      </w:r>
    </w:p>
    <w:p w14:paraId="6BC035E4" w14:textId="671D387E" w:rsidR="00345C1B" w:rsidRDefault="00345C1B" w:rsidP="00345C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345C1B">
        <w:rPr>
          <w:rFonts w:ascii="Liberation Serif" w:hAnsi="Liberation Serif" w:cs="Liberation Serif"/>
          <w:b/>
          <w:bCs/>
          <w:sz w:val="28"/>
          <w:szCs w:val="28"/>
        </w:rPr>
        <w:t>РЕШИЛА:</w:t>
      </w:r>
    </w:p>
    <w:p w14:paraId="0A29EE77" w14:textId="78B0D512" w:rsidR="00345C1B" w:rsidRPr="00345C1B" w:rsidRDefault="00DF60F6" w:rsidP="00E02E69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DF60F6">
        <w:rPr>
          <w:rFonts w:ascii="Liberation Serif" w:hAnsi="Liberation Serif" w:cs="Liberation Serif"/>
          <w:sz w:val="28"/>
          <w:szCs w:val="28"/>
        </w:rPr>
        <w:t xml:space="preserve">Внести в </w:t>
      </w:r>
      <w:hyperlink r:id="rId11" w:history="1">
        <w:r w:rsidR="00345C1B" w:rsidRPr="00345C1B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 w:rsidR="00345C1B" w:rsidRPr="00345C1B">
        <w:rPr>
          <w:rFonts w:ascii="Liberation Serif" w:hAnsi="Liberation Serif" w:cs="Liberation Serif"/>
          <w:sz w:val="28"/>
          <w:szCs w:val="28"/>
        </w:rPr>
        <w:t xml:space="preserve"> должностей муниципальной службы, учреждаемых в органах местного самоуправления городского округа Сухой Лог</w:t>
      </w:r>
      <w:r w:rsidRPr="00DF60F6">
        <w:rPr>
          <w:rFonts w:ascii="Liberation Serif" w:hAnsi="Liberation Serif" w:cs="Liberation Serif"/>
          <w:sz w:val="28"/>
          <w:szCs w:val="28"/>
        </w:rPr>
        <w:t>, утвержденный решением Думы городского округа от 30.03</w:t>
      </w:r>
      <w:r w:rsidR="00A221A9">
        <w:rPr>
          <w:rFonts w:ascii="Liberation Serif" w:hAnsi="Liberation Serif" w:cs="Liberation Serif"/>
          <w:sz w:val="28"/>
          <w:szCs w:val="28"/>
        </w:rPr>
        <w:t>.</w:t>
      </w:r>
      <w:r w:rsidRPr="00DF60F6">
        <w:rPr>
          <w:rFonts w:ascii="Liberation Serif" w:hAnsi="Liberation Serif" w:cs="Liberation Serif"/>
          <w:sz w:val="28"/>
          <w:szCs w:val="28"/>
        </w:rPr>
        <w:t>2023 №68</w:t>
      </w:r>
      <w:r w:rsidR="00A221A9">
        <w:rPr>
          <w:rFonts w:ascii="Liberation Serif" w:hAnsi="Liberation Serif" w:cs="Liberation Serif"/>
          <w:sz w:val="28"/>
          <w:szCs w:val="28"/>
        </w:rPr>
        <w:t>-</w:t>
      </w:r>
      <w:r w:rsidRPr="00DF60F6">
        <w:rPr>
          <w:rFonts w:ascii="Liberation Serif" w:hAnsi="Liberation Serif" w:cs="Liberation Serif"/>
          <w:sz w:val="28"/>
          <w:szCs w:val="28"/>
        </w:rPr>
        <w:t>РД, следующие изменения:</w:t>
      </w:r>
    </w:p>
    <w:p w14:paraId="67F59EF2" w14:textId="75709520" w:rsidR="00DF60F6" w:rsidRDefault="00E02E69" w:rsidP="00E02E6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2E69">
        <w:rPr>
          <w:rFonts w:ascii="Liberation Serif" w:hAnsi="Liberation Serif" w:cs="Liberation Serif"/>
          <w:sz w:val="28"/>
          <w:szCs w:val="28"/>
        </w:rPr>
        <w:t>п</w:t>
      </w:r>
      <w:r w:rsidR="00DF60F6" w:rsidRPr="00DF60F6">
        <w:rPr>
          <w:rFonts w:ascii="Liberation Serif" w:hAnsi="Liberation Serif" w:cs="Liberation Serif"/>
          <w:sz w:val="28"/>
          <w:szCs w:val="28"/>
        </w:rPr>
        <w:t>ункты 1-3 параграфа 3 изложить в следующей редакции:</w:t>
      </w:r>
    </w:p>
    <w:p w14:paraId="2F017817" w14:textId="0A337FCB" w:rsidR="00E02E69" w:rsidRPr="0069568C" w:rsidRDefault="00DF60F6" w:rsidP="00E02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 xml:space="preserve">1. Должности муниципальной службы, </w:t>
      </w:r>
      <w:r w:rsidR="00E02E69">
        <w:rPr>
          <w:rFonts w:ascii="Liberation Serif" w:hAnsi="Liberation Serif" w:cs="Liberation Serif"/>
          <w:sz w:val="28"/>
          <w:szCs w:val="28"/>
        </w:rPr>
        <w:t xml:space="preserve">учреждаемые в Администрации городского округа Сухой Лог для обеспечения исполнения </w:t>
      </w:r>
      <w:r w:rsidR="00E02E69" w:rsidRPr="00E02E69">
        <w:rPr>
          <w:rFonts w:ascii="Liberation Serif" w:hAnsi="Liberation Serif" w:cs="Liberation Serif"/>
          <w:sz w:val="28"/>
          <w:szCs w:val="28"/>
        </w:rPr>
        <w:t>ее</w:t>
      </w:r>
      <w:r w:rsidR="00E02E69">
        <w:rPr>
          <w:rFonts w:ascii="Liberation Serif" w:hAnsi="Liberation Serif" w:cs="Liberation Serif"/>
          <w:sz w:val="28"/>
          <w:szCs w:val="28"/>
        </w:rPr>
        <w:t xml:space="preserve"> полномочий, 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>относящиеся к высшим должностям:</w:t>
      </w:r>
    </w:p>
    <w:p w14:paraId="6668D056" w14:textId="77777777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>1) глава Администрации городского округа Сухой Лог;</w:t>
      </w:r>
    </w:p>
    <w:p w14:paraId="5E0D661B" w14:textId="5A04B1FC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>2) первый заместитель главы Администрации городского округа Сухой Лог</w:t>
      </w:r>
      <w:r w:rsidRPr="00E02E69">
        <w:rPr>
          <w:rFonts w:ascii="Liberation Serif" w:hAnsi="Liberation Serif" w:cs="Liberation Serif"/>
          <w:bCs/>
          <w:sz w:val="28"/>
          <w:szCs w:val="28"/>
        </w:rPr>
        <w:t xml:space="preserve"> (Главы городского округа Сухой Лог)</w:t>
      </w:r>
      <w:r w:rsidRPr="0069568C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4313051B" w14:textId="23025DB5" w:rsidR="00E02E69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>3) заместитель главы Администрации городского округа Сухой Лог</w:t>
      </w:r>
      <w:r w:rsidRPr="00E02E69">
        <w:rPr>
          <w:rFonts w:ascii="Liberation Serif" w:hAnsi="Liberation Serif" w:cs="Liberation Serif"/>
          <w:bCs/>
          <w:sz w:val="28"/>
          <w:szCs w:val="28"/>
        </w:rPr>
        <w:t xml:space="preserve"> (Главы городского округа Сухой Лог)</w:t>
      </w:r>
      <w:r w:rsidRPr="0069568C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4BB7BAD8" w14:textId="77777777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C006EA">
        <w:rPr>
          <w:rFonts w:ascii="Liberation Serif" w:hAnsi="Liberation Serif" w:cs="Liberation Serif"/>
          <w:bCs/>
          <w:sz w:val="28"/>
          <w:szCs w:val="28"/>
        </w:rPr>
        <w:t xml:space="preserve">управляющий делами </w:t>
      </w:r>
      <w:r>
        <w:rPr>
          <w:rFonts w:ascii="Liberation Serif" w:hAnsi="Liberation Serif" w:cs="Liberation Serif"/>
          <w:sz w:val="28"/>
          <w:szCs w:val="28"/>
        </w:rPr>
        <w:t xml:space="preserve">(руководитель аппарата) </w:t>
      </w:r>
      <w:r w:rsidRPr="00C006EA">
        <w:rPr>
          <w:rFonts w:ascii="Liberation Serif" w:hAnsi="Liberation Serif" w:cs="Liberation Serif"/>
          <w:bCs/>
          <w:sz w:val="28"/>
          <w:szCs w:val="28"/>
        </w:rPr>
        <w:t>Администрации городского округа Сухой Лог.</w:t>
      </w:r>
    </w:p>
    <w:p w14:paraId="6287C8BC" w14:textId="77777777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2. Должности муниципальной службы, </w:t>
      </w:r>
      <w:r>
        <w:rPr>
          <w:rFonts w:ascii="Liberation Serif" w:hAnsi="Liberation Serif" w:cs="Liberation Serif"/>
          <w:sz w:val="28"/>
          <w:szCs w:val="28"/>
        </w:rPr>
        <w:t>учреждаемые в Администрации городского округа Сухой Лог,</w:t>
      </w:r>
      <w:r w:rsidRPr="0044634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отраслевых (функциональных)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69568C">
        <w:rPr>
          <w:rFonts w:ascii="Liberation Serif" w:hAnsi="Liberation Serif" w:cs="Liberation Serif"/>
          <w:bCs/>
          <w:sz w:val="28"/>
          <w:szCs w:val="28"/>
        </w:rPr>
        <w:lastRenderedPageBreak/>
        <w:t>территориальных орган</w:t>
      </w:r>
      <w:r>
        <w:rPr>
          <w:rFonts w:ascii="Liberation Serif" w:hAnsi="Liberation Serif" w:cs="Liberation Serif"/>
          <w:bCs/>
          <w:sz w:val="28"/>
          <w:szCs w:val="28"/>
        </w:rPr>
        <w:t>ах</w:t>
      </w: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 Администрации 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для обеспечения исполнения их полномочий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относящиеся </w:t>
      </w:r>
      <w:proofErr w:type="gramStart"/>
      <w:r w:rsidRPr="0069568C">
        <w:rPr>
          <w:rFonts w:ascii="Liberation Serif" w:hAnsi="Liberation Serif" w:cs="Liberation Serif"/>
          <w:bCs/>
          <w:sz w:val="28"/>
          <w:szCs w:val="28"/>
        </w:rPr>
        <w:t>к</w:t>
      </w:r>
      <w:proofErr w:type="gramEnd"/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Pr="0069568C">
        <w:rPr>
          <w:rFonts w:ascii="Liberation Serif" w:hAnsi="Liberation Serif" w:cs="Liberation Serif"/>
          <w:bCs/>
          <w:sz w:val="28"/>
          <w:szCs w:val="28"/>
        </w:rPr>
        <w:t>главным</w:t>
      </w:r>
      <w:proofErr w:type="gramEnd"/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 должностям:</w:t>
      </w:r>
    </w:p>
    <w:p w14:paraId="0E2CAD17" w14:textId="26A94A1B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председатель (начальник)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9568C"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городского округа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Сухой Лог</w:t>
      </w:r>
      <w:r w:rsidRPr="0069568C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62F90832" w14:textId="7C55D9AF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глава (начальник)</w:t>
      </w:r>
      <w:r w:rsidRPr="00E02E69">
        <w:rPr>
          <w:rFonts w:ascii="Liberation Serif" w:hAnsi="Liberation Serif" w:cs="Liberation Serif"/>
          <w:sz w:val="28"/>
          <w:szCs w:val="28"/>
        </w:rPr>
        <w:t xml:space="preserve"> </w:t>
      </w:r>
      <w:r w:rsidRPr="0069568C">
        <w:rPr>
          <w:rFonts w:ascii="Liberation Serif" w:hAnsi="Liberation Serif" w:cs="Liberation Serif"/>
          <w:bCs/>
          <w:sz w:val="28"/>
          <w:szCs w:val="28"/>
        </w:rPr>
        <w:t>территориального органа Администрации городского округа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Сухой Лог</w:t>
      </w:r>
      <w:r w:rsidRPr="0069568C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06BC52E4" w14:textId="318B44E8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>председатель (начальник)</w:t>
      </w:r>
      <w:r w:rsidRPr="00E02E69">
        <w:rPr>
          <w:rFonts w:ascii="Liberation Serif" w:hAnsi="Liberation Serif" w:cs="Liberation Serif"/>
          <w:sz w:val="28"/>
          <w:szCs w:val="28"/>
        </w:rPr>
        <w:t xml:space="preserve"> </w:t>
      </w:r>
      <w:r w:rsidRPr="0069568C">
        <w:rPr>
          <w:rFonts w:ascii="Liberation Serif" w:hAnsi="Liberation Serif" w:cs="Liberation Serif"/>
          <w:bCs/>
          <w:sz w:val="28"/>
          <w:szCs w:val="28"/>
        </w:rPr>
        <w:t>структурного подразделения Администрации городского округа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Сухой Лог</w:t>
      </w:r>
      <w:r w:rsidRPr="0069568C">
        <w:rPr>
          <w:rFonts w:ascii="Liberation Serif" w:hAnsi="Liberation Serif" w:cs="Liberation Serif"/>
          <w:bCs/>
          <w:sz w:val="28"/>
          <w:szCs w:val="28"/>
        </w:rPr>
        <w:t>, не входящего в состав другого структурного подразделения.</w:t>
      </w:r>
    </w:p>
    <w:p w14:paraId="01C49773" w14:textId="77777777" w:rsidR="00E02E69" w:rsidRPr="0069568C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3. Должности муниципальной службы, </w:t>
      </w:r>
      <w:r>
        <w:rPr>
          <w:rFonts w:ascii="Liberation Serif" w:hAnsi="Liberation Serif" w:cs="Liberation Serif"/>
          <w:sz w:val="28"/>
          <w:szCs w:val="28"/>
        </w:rPr>
        <w:t>учреждаемые в Администрации городского округа Сухой Лог,</w:t>
      </w:r>
      <w:r w:rsidRPr="0044634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9568C">
        <w:rPr>
          <w:rFonts w:ascii="Liberation Serif" w:hAnsi="Liberation Serif" w:cs="Liberation Serif"/>
          <w:bCs/>
          <w:sz w:val="28"/>
          <w:szCs w:val="28"/>
        </w:rPr>
        <w:t>отраслевых (функциональных)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69568C">
        <w:rPr>
          <w:rFonts w:ascii="Liberation Serif" w:hAnsi="Liberation Serif" w:cs="Liberation Serif"/>
          <w:bCs/>
          <w:sz w:val="28"/>
          <w:szCs w:val="28"/>
        </w:rPr>
        <w:t>территориальных орган</w:t>
      </w:r>
      <w:r>
        <w:rPr>
          <w:rFonts w:ascii="Liberation Serif" w:hAnsi="Liberation Serif" w:cs="Liberation Serif"/>
          <w:bCs/>
          <w:sz w:val="28"/>
          <w:szCs w:val="28"/>
        </w:rPr>
        <w:t>ах</w:t>
      </w: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 Администрации 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для обеспечения исполнения их полномочий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69568C">
        <w:rPr>
          <w:rFonts w:ascii="Liberation Serif" w:hAnsi="Liberation Serif" w:cs="Liberation Serif"/>
          <w:bCs/>
          <w:sz w:val="28"/>
          <w:szCs w:val="28"/>
        </w:rPr>
        <w:t>относящиеся к ведущим должностям:</w:t>
      </w:r>
    </w:p>
    <w:p w14:paraId="6DF2C71B" w14:textId="60955F9C" w:rsidR="00E02E69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9568C"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заместитель председателя (начальника)</w:t>
      </w:r>
      <w:r w:rsidRPr="00E02E69">
        <w:rPr>
          <w:rFonts w:ascii="Liberation Serif" w:hAnsi="Liberation Serif" w:cs="Liberation Serif"/>
          <w:sz w:val="28"/>
          <w:szCs w:val="28"/>
        </w:rPr>
        <w:t xml:space="preserve"> </w:t>
      </w:r>
      <w:r w:rsidRPr="0069568C"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городского округа Сухой Лог;</w:t>
      </w:r>
    </w:p>
    <w:p w14:paraId="0A054613" w14:textId="5074DB14" w:rsidR="00E02E69" w:rsidRDefault="00E02E69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2E69">
        <w:rPr>
          <w:rFonts w:ascii="Liberation Serif" w:hAnsi="Liberation Serif" w:cs="Liberation Serif"/>
          <w:bCs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председателя (начальника) отраслевого (функционального) органа </w:t>
      </w:r>
      <w:r w:rsidRPr="0069568C">
        <w:rPr>
          <w:rFonts w:ascii="Liberation Serif" w:hAnsi="Liberation Serif" w:cs="Liberation Serif"/>
          <w:bCs/>
          <w:sz w:val="28"/>
          <w:szCs w:val="28"/>
        </w:rPr>
        <w:t>Администрации 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- председатель (начальник) структурного подразделения отраслевого (функционального) органа </w:t>
      </w:r>
      <w:r w:rsidRPr="0069568C">
        <w:rPr>
          <w:rFonts w:ascii="Liberation Serif" w:hAnsi="Liberation Serif" w:cs="Liberation Serif"/>
          <w:bCs/>
          <w:sz w:val="28"/>
          <w:szCs w:val="28"/>
        </w:rPr>
        <w:t>Администрации городского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>, не входящего в состав другого структурного подразделения</w:t>
      </w:r>
    </w:p>
    <w:p w14:paraId="15CD36B9" w14:textId="0F456DF9" w:rsidR="00E02E69" w:rsidRPr="0069568C" w:rsidRDefault="007A7A08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5206BB">
        <w:rPr>
          <w:rFonts w:ascii="Liberation Serif" w:hAnsi="Liberation Serif" w:cs="Liberation Serif"/>
          <w:sz w:val="28"/>
          <w:szCs w:val="28"/>
        </w:rPr>
        <w:t xml:space="preserve">председатель (начальник) 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>структурного подразделения отраслевого (функционального) органа Администрации городского округа Сухой Лог, не входящего в состав другого структурного подразделения;</w:t>
      </w:r>
    </w:p>
    <w:p w14:paraId="7CB90E93" w14:textId="78EC23F6" w:rsidR="00E02E69" w:rsidRPr="0069568C" w:rsidRDefault="007A7A08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5206BB">
        <w:rPr>
          <w:rFonts w:ascii="Liberation Serif" w:hAnsi="Liberation Serif" w:cs="Liberation Serif"/>
          <w:sz w:val="28"/>
          <w:szCs w:val="28"/>
        </w:rPr>
        <w:t>заместитель председателя (начальника)</w:t>
      </w:r>
      <w:r w:rsidR="005206BB" w:rsidRPr="005206BB">
        <w:rPr>
          <w:rFonts w:ascii="Liberation Serif" w:hAnsi="Liberation Serif" w:cs="Liberation Serif"/>
          <w:sz w:val="28"/>
          <w:szCs w:val="28"/>
        </w:rPr>
        <w:t xml:space="preserve"> 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>структурного подразделения Администрации городского округа Сухой Лог, не входящего в состав другого структурного подразделения</w:t>
      </w:r>
      <w:r w:rsidR="00E02E69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089A9993" w14:textId="464402AF" w:rsidR="00DF60F6" w:rsidRPr="00E02E69" w:rsidRDefault="007A7A08" w:rsidP="0052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5206BB">
        <w:rPr>
          <w:rFonts w:ascii="Liberation Serif" w:hAnsi="Liberation Serif" w:cs="Liberation Serif"/>
          <w:sz w:val="28"/>
          <w:szCs w:val="28"/>
        </w:rPr>
        <w:t xml:space="preserve">заместитель председателя (начальника) </w:t>
      </w:r>
      <w:r w:rsidR="00E02E69" w:rsidRPr="0069568C">
        <w:rPr>
          <w:rFonts w:ascii="Liberation Serif" w:hAnsi="Liberation Serif" w:cs="Liberation Serif"/>
          <w:bCs/>
          <w:sz w:val="28"/>
          <w:szCs w:val="28"/>
        </w:rPr>
        <w:t>структурного подразделения отраслевого (функционального) органа Администрации городского округа Сухой Лог, не входящего в состав другого структурного подразделения</w:t>
      </w:r>
      <w:proofErr w:type="gramStart"/>
      <w:r w:rsidR="00E02E69">
        <w:rPr>
          <w:rFonts w:ascii="Liberation Serif" w:hAnsi="Liberation Serif" w:cs="Liberation Serif"/>
          <w:bCs/>
          <w:sz w:val="28"/>
          <w:szCs w:val="28"/>
        </w:rPr>
        <w:t>.</w:t>
      </w:r>
      <w:r w:rsidR="005206BB">
        <w:rPr>
          <w:rFonts w:ascii="Liberation Serif" w:hAnsi="Liberation Serif" w:cs="Liberation Serif"/>
          <w:sz w:val="28"/>
          <w:szCs w:val="28"/>
        </w:rPr>
        <w:t>»</w:t>
      </w:r>
      <w:r w:rsidR="005206BB" w:rsidRPr="005206BB">
        <w:rPr>
          <w:rFonts w:ascii="Liberation Serif" w:hAnsi="Liberation Serif" w:cs="Liberation Serif"/>
          <w:sz w:val="28"/>
          <w:szCs w:val="28"/>
        </w:rPr>
        <w:t>.</w:t>
      </w:r>
      <w:r w:rsidR="00DF60F6" w:rsidRPr="00E02E69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</w:p>
    <w:p w14:paraId="1ED97DFF" w14:textId="66ADCD2E" w:rsidR="007169BC" w:rsidRPr="007169BC" w:rsidRDefault="00345C1B" w:rsidP="003150D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69BC">
        <w:rPr>
          <w:rFonts w:ascii="Liberation Serif" w:hAnsi="Liberation Serif"/>
          <w:sz w:val="28"/>
          <w:szCs w:val="28"/>
        </w:rPr>
        <w:t>Опубликовать настоящее решение в газете «Знамя Победы» и разместить на официальном сайте городского округа Сухой Лог</w:t>
      </w:r>
      <w:r w:rsidR="007169BC" w:rsidRPr="007169BC">
        <w:rPr>
          <w:rFonts w:ascii="Liberation Serif" w:hAnsi="Liberation Serif"/>
          <w:sz w:val="28"/>
          <w:szCs w:val="28"/>
        </w:rPr>
        <w:t xml:space="preserve"> </w:t>
      </w:r>
      <w:r w:rsidR="007169BC" w:rsidRPr="007169BC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</w:t>
      </w:r>
      <w:r w:rsidR="007169BC">
        <w:rPr>
          <w:rFonts w:ascii="Liberation Serif" w:hAnsi="Liberation Serif" w:cs="Liberation Serif"/>
          <w:sz w:val="28"/>
          <w:szCs w:val="28"/>
        </w:rPr>
        <w:t>«</w:t>
      </w:r>
      <w:r w:rsidR="007169BC" w:rsidRPr="007169BC">
        <w:rPr>
          <w:rFonts w:ascii="Liberation Serif" w:hAnsi="Liberation Serif" w:cs="Liberation Serif"/>
          <w:sz w:val="28"/>
          <w:szCs w:val="28"/>
        </w:rPr>
        <w:t>Интернет</w:t>
      </w:r>
      <w:r w:rsidR="007169BC">
        <w:rPr>
          <w:rFonts w:ascii="Liberation Serif" w:hAnsi="Liberation Serif" w:cs="Liberation Serif"/>
          <w:sz w:val="28"/>
          <w:szCs w:val="28"/>
        </w:rPr>
        <w:t>».</w:t>
      </w:r>
    </w:p>
    <w:p w14:paraId="478E27E5" w14:textId="21076DF9" w:rsidR="00345C1B" w:rsidRPr="00345C1B" w:rsidRDefault="00345C1B" w:rsidP="003150D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45C1B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D601E5">
        <w:rPr>
          <w:rFonts w:ascii="Liberation Serif" w:hAnsi="Liberation Serif"/>
          <w:sz w:val="28"/>
          <w:szCs w:val="28"/>
        </w:rPr>
        <w:t xml:space="preserve">постоянную </w:t>
      </w:r>
      <w:r w:rsidRPr="00345C1B">
        <w:rPr>
          <w:rFonts w:ascii="Liberation Serif" w:hAnsi="Liberation Serif"/>
          <w:sz w:val="28"/>
          <w:szCs w:val="28"/>
        </w:rPr>
        <w:t>мандатную комиссию (Е.В. Плотникова).</w:t>
      </w:r>
    </w:p>
    <w:p w14:paraId="52EF4ED1" w14:textId="3D80E204" w:rsidR="00345C1B" w:rsidRDefault="00345C1B" w:rsidP="00345C1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181250D" w14:textId="12B6FDFF" w:rsidR="007B6F0C" w:rsidRPr="00345C1B" w:rsidRDefault="00BB02D8" w:rsidP="00345C1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C00D02" wp14:editId="113ACE65">
            <wp:simplePos x="0" y="0"/>
            <wp:positionH relativeFrom="column">
              <wp:posOffset>2063115</wp:posOffset>
            </wp:positionH>
            <wp:positionV relativeFrom="paragraph">
              <wp:posOffset>113030</wp:posOffset>
            </wp:positionV>
            <wp:extent cx="2306955" cy="14789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F1945" w14:textId="2E466737" w:rsidR="00345C1B" w:rsidRDefault="00345C1B" w:rsidP="00345C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Председатель </w:t>
      </w:r>
    </w:p>
    <w:p w14:paraId="7CB04B71" w14:textId="23DA8F45" w:rsidR="00345C1B" w:rsidRPr="00F607BC" w:rsidRDefault="00345C1B" w:rsidP="00345C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Думы городского округа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</w:t>
      </w:r>
      <w:r w:rsidRPr="00F607BC">
        <w:rPr>
          <w:rFonts w:ascii="Liberation Serif" w:hAnsi="Liberation Serif"/>
          <w:sz w:val="28"/>
          <w:szCs w:val="28"/>
        </w:rPr>
        <w:t>Е.Г. Быков</w:t>
      </w:r>
    </w:p>
    <w:p w14:paraId="124B1BF9" w14:textId="77777777" w:rsidR="00345C1B" w:rsidRPr="00F607BC" w:rsidRDefault="00345C1B" w:rsidP="00345C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67CE4EA" w14:textId="77777777" w:rsidR="00345C1B" w:rsidRDefault="00345C1B" w:rsidP="00345C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Глава </w:t>
      </w:r>
    </w:p>
    <w:p w14:paraId="07EECED2" w14:textId="127BC6AA" w:rsidR="00345C1B" w:rsidRDefault="00345C1B" w:rsidP="00345C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городского округа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Pr="00F607BC">
        <w:rPr>
          <w:rFonts w:ascii="Liberation Serif" w:hAnsi="Liberation Serif"/>
          <w:sz w:val="28"/>
          <w:szCs w:val="28"/>
        </w:rPr>
        <w:t xml:space="preserve">Р.Р. </w:t>
      </w:r>
      <w:proofErr w:type="spellStart"/>
      <w:r w:rsidRPr="00F607BC">
        <w:rPr>
          <w:rFonts w:ascii="Liberation Serif" w:hAnsi="Liberation Serif"/>
          <w:sz w:val="28"/>
          <w:szCs w:val="28"/>
        </w:rPr>
        <w:t>Мингалимов</w:t>
      </w:r>
      <w:proofErr w:type="spellEnd"/>
    </w:p>
    <w:sectPr w:rsidR="0034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210"/>
    <w:multiLevelType w:val="hybridMultilevel"/>
    <w:tmpl w:val="5FFA5EEA"/>
    <w:lvl w:ilvl="0" w:tplc="0B66A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40AB3"/>
    <w:multiLevelType w:val="hybridMultilevel"/>
    <w:tmpl w:val="7304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0695C"/>
    <w:multiLevelType w:val="hybridMultilevel"/>
    <w:tmpl w:val="4C6EAE22"/>
    <w:lvl w:ilvl="0" w:tplc="D5D28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06692"/>
    <w:multiLevelType w:val="hybridMultilevel"/>
    <w:tmpl w:val="D15C3C10"/>
    <w:lvl w:ilvl="0" w:tplc="9620D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D319F"/>
    <w:multiLevelType w:val="hybridMultilevel"/>
    <w:tmpl w:val="B86220A6"/>
    <w:lvl w:ilvl="0" w:tplc="CE38B4F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475765"/>
    <w:multiLevelType w:val="hybridMultilevel"/>
    <w:tmpl w:val="2E3A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3084"/>
    <w:multiLevelType w:val="hybridMultilevel"/>
    <w:tmpl w:val="13A4CCEE"/>
    <w:lvl w:ilvl="0" w:tplc="C504E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41AB5"/>
    <w:multiLevelType w:val="hybridMultilevel"/>
    <w:tmpl w:val="397CD2B8"/>
    <w:lvl w:ilvl="0" w:tplc="42C4A7A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1124E5"/>
    <w:multiLevelType w:val="hybridMultilevel"/>
    <w:tmpl w:val="022E134A"/>
    <w:lvl w:ilvl="0" w:tplc="9386F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8E1B2F"/>
    <w:multiLevelType w:val="hybridMultilevel"/>
    <w:tmpl w:val="502AC66E"/>
    <w:lvl w:ilvl="0" w:tplc="9DA69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90A84"/>
    <w:multiLevelType w:val="hybridMultilevel"/>
    <w:tmpl w:val="31865CA8"/>
    <w:lvl w:ilvl="0" w:tplc="C3761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6D7771"/>
    <w:multiLevelType w:val="hybridMultilevel"/>
    <w:tmpl w:val="5EBE3A4C"/>
    <w:lvl w:ilvl="0" w:tplc="C4547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A9"/>
    <w:rsid w:val="000A2376"/>
    <w:rsid w:val="00167B66"/>
    <w:rsid w:val="001A390E"/>
    <w:rsid w:val="002C2D41"/>
    <w:rsid w:val="002D287E"/>
    <w:rsid w:val="003150DA"/>
    <w:rsid w:val="00345C1B"/>
    <w:rsid w:val="003834BF"/>
    <w:rsid w:val="003B69D3"/>
    <w:rsid w:val="00446346"/>
    <w:rsid w:val="004C066C"/>
    <w:rsid w:val="005206BB"/>
    <w:rsid w:val="00621FA2"/>
    <w:rsid w:val="0069568C"/>
    <w:rsid w:val="006B60F2"/>
    <w:rsid w:val="007169BC"/>
    <w:rsid w:val="00721C01"/>
    <w:rsid w:val="007A7A08"/>
    <w:rsid w:val="007B6F0C"/>
    <w:rsid w:val="007F2BD0"/>
    <w:rsid w:val="008646A9"/>
    <w:rsid w:val="0096440B"/>
    <w:rsid w:val="009A5780"/>
    <w:rsid w:val="00A221A9"/>
    <w:rsid w:val="00A3665F"/>
    <w:rsid w:val="00A82349"/>
    <w:rsid w:val="00BB02D8"/>
    <w:rsid w:val="00C006EA"/>
    <w:rsid w:val="00C42915"/>
    <w:rsid w:val="00CF587D"/>
    <w:rsid w:val="00D601E5"/>
    <w:rsid w:val="00DF60F6"/>
    <w:rsid w:val="00E02E69"/>
    <w:rsid w:val="00EA3C8E"/>
    <w:rsid w:val="00F744D4"/>
    <w:rsid w:val="00F86C12"/>
    <w:rsid w:val="00FC19BB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864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6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864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D9ACAB9C39EF4EB29497FDF9285E90048F3FB24B1F728A960B960920B149D3AFEEAB82A2682F77004900CAFV3U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A33B0BC772B86070144E53D6DEAF70A9F55B26F7F67F90CD8C6E8998D55B7D1AA021B3C92D6E9311BEEE2B0C43CE70D8B67A61AE95BC744DB9AB3FC6TAH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1E4CF574FABCE519DADA83741A9990E9D4F57536C7ABE4174AFA5801AD407C60E243AE0222231C1735D19306307B4AA9CCAE0DA20BAF6D2E7EEE37w4V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ED9ACAB9C39EF4EB295772C9FEDBE30242ADF725B5FA79F237BF37CD5B12C868BEB4E17966C9FA701E8C0CAF21696D45VEU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D9ACAB9C39EF4EB295772C9FEDBE30242ADF726BFFB79F136BF37CD5B12C868BEB4E17966C9FA701E8C0CAF21696D45VEU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городского округа Сухой Лог</dc:creator>
  <cp:keywords/>
  <dc:description/>
  <cp:lastModifiedBy>Дума</cp:lastModifiedBy>
  <cp:revision>12</cp:revision>
  <cp:lastPrinted>2023-08-21T06:30:00Z</cp:lastPrinted>
  <dcterms:created xsi:type="dcterms:W3CDTF">2023-08-14T18:51:00Z</dcterms:created>
  <dcterms:modified xsi:type="dcterms:W3CDTF">2023-09-04T10:19:00Z</dcterms:modified>
</cp:coreProperties>
</file>